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72C154" w14:textId="712BB1B7" w:rsidR="00F1665C" w:rsidRPr="00DE27AB" w:rsidRDefault="00605D70" w:rsidP="00A03264">
      <w:pPr>
        <w:spacing w:line="276" w:lineRule="auto"/>
        <w:ind w:left="1800" w:hanging="1800"/>
        <w:jc w:val="both"/>
        <w:rPr>
          <w:rFonts w:ascii="Arial" w:hAnsi="Arial" w:cs="Arial"/>
          <w:bCs/>
          <w:sz w:val="22"/>
          <w:szCs w:val="22"/>
          <w:lang w:val="ro-RO"/>
        </w:rPr>
      </w:pPr>
      <w:r>
        <w:rPr>
          <w:rFonts w:ascii="Arial" w:hAnsi="Arial" w:cs="Arial"/>
          <w:bCs/>
          <w:sz w:val="22"/>
          <w:szCs w:val="22"/>
          <w:lang w:val="ro-RO"/>
        </w:rPr>
        <w:object w:dxaOrig="1440" w:dyaOrig="1440" w14:anchorId="4643A2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6.45pt;margin-top:17.1pt;width:214.8pt;height:81pt;z-index:251659264">
            <v:imagedata r:id="rId7" o:title=""/>
            <w10:wrap type="topAndBottom"/>
          </v:shape>
          <o:OLEObject Type="Embed" ProgID="CorelDRAW.Graphic.14" ShapeID="_x0000_s1028" DrawAspect="Content" ObjectID="_1663139962" r:id="rId8"/>
        </w:object>
      </w:r>
    </w:p>
    <w:p w14:paraId="0C273264" w14:textId="7C44B0EF" w:rsidR="00F1665C" w:rsidRPr="00DE27AB" w:rsidRDefault="00605D70" w:rsidP="00A03264">
      <w:pPr>
        <w:spacing w:line="276" w:lineRule="auto"/>
        <w:ind w:left="1800" w:hanging="1800"/>
        <w:jc w:val="both"/>
        <w:rPr>
          <w:rFonts w:ascii="Arial" w:hAnsi="Arial" w:cs="Arial"/>
          <w:bCs/>
          <w:sz w:val="22"/>
          <w:szCs w:val="22"/>
          <w:lang w:val="ro-RO"/>
        </w:rPr>
      </w:pPr>
      <w:r>
        <w:rPr>
          <w:rFonts w:ascii="Arial" w:hAnsi="Arial" w:cs="Arial"/>
          <w:bCs/>
          <w:noProof/>
          <w:sz w:val="22"/>
          <w:szCs w:val="22"/>
          <w:lang w:val="ro-RO"/>
        </w:rPr>
        <w:object w:dxaOrig="1440" w:dyaOrig="1440" w14:anchorId="03E288CE">
          <v:shape id="_x0000_s1032" type="#_x0000_t75" style="position:absolute;left:0;text-align:left;margin-left:195.75pt;margin-top:-.85pt;width:298.25pt;height:68.65pt;z-index:251662336">
            <v:imagedata r:id="rId9" o:title=""/>
            <w10:wrap type="topAndBottom"/>
          </v:shape>
          <o:OLEObject Type="Embed" ProgID="CorelDRAW.Graphic.14" ShapeID="_x0000_s1032" DrawAspect="Content" ObjectID="_1663139963" r:id="rId10"/>
        </w:object>
      </w:r>
    </w:p>
    <w:p w14:paraId="580FE612"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B9058DD"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4CD5F6CB"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C6A6F82" w14:textId="77777777" w:rsidR="00F1665C" w:rsidRPr="00DE27AB" w:rsidRDefault="00F1665C" w:rsidP="00A03264">
      <w:pPr>
        <w:spacing w:line="276" w:lineRule="auto"/>
        <w:ind w:left="1800" w:hanging="1800"/>
        <w:jc w:val="both"/>
        <w:rPr>
          <w:rFonts w:ascii="Arial" w:hAnsi="Arial" w:cs="Arial"/>
          <w:bCs/>
          <w:sz w:val="22"/>
          <w:szCs w:val="22"/>
          <w:lang w:val="ro-RO"/>
        </w:rPr>
      </w:pPr>
      <w:bookmarkStart w:id="0" w:name="_Hlk50922514"/>
    </w:p>
    <w:p w14:paraId="14FC3C5A"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50F648A6"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1648F06"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2E47AD2F"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48A41FF"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63312C02"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66B8D9EE"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99003A4" w14:textId="15587E43" w:rsidR="00F1665C" w:rsidRPr="00DE27AB" w:rsidRDefault="00F1665C" w:rsidP="00A03264">
      <w:pPr>
        <w:tabs>
          <w:tab w:val="left" w:pos="3060"/>
          <w:tab w:val="left" w:pos="3150"/>
          <w:tab w:val="left" w:pos="3510"/>
        </w:tabs>
        <w:spacing w:line="276" w:lineRule="auto"/>
        <w:ind w:left="3150" w:hanging="3150"/>
        <w:jc w:val="both"/>
        <w:rPr>
          <w:rFonts w:ascii="Arial" w:hAnsi="Arial" w:cs="Arial"/>
          <w:bCs/>
          <w:sz w:val="22"/>
          <w:szCs w:val="22"/>
          <w:lang w:val="ro-RO"/>
        </w:rPr>
      </w:pPr>
      <w:r w:rsidRPr="00DE27AB">
        <w:rPr>
          <w:rFonts w:ascii="Arial Black" w:hAnsi="Arial Black" w:cs="Arial"/>
          <w:b/>
          <w:sz w:val="24"/>
          <w:szCs w:val="24"/>
          <w:lang w:val="ro-RO"/>
        </w:rPr>
        <w:t xml:space="preserve">TITLUL LUCRARII:    </w:t>
      </w:r>
      <w:r w:rsidR="00E4609C" w:rsidRPr="00DE27AB">
        <w:rPr>
          <w:rFonts w:ascii="Arial Black" w:hAnsi="Arial Black" w:cs="Arial"/>
          <w:b/>
          <w:sz w:val="24"/>
          <w:szCs w:val="24"/>
          <w:lang w:val="ro-RO"/>
        </w:rPr>
        <w:t xml:space="preserve">    </w:t>
      </w:r>
      <w:r w:rsidRPr="00DE27AB">
        <w:rPr>
          <w:rFonts w:ascii="Arial Black" w:hAnsi="Arial Black" w:cs="Arial"/>
          <w:b/>
          <w:sz w:val="28"/>
          <w:szCs w:val="28"/>
          <w:lang w:val="ro-RO"/>
        </w:rPr>
        <w:t>PUZ - RIDICARE INTERDICTIE DEFINITIVA DE CONSTRUIRE SI SCHIMBARE DESTINATIE TEREN DIN ZONA CONSTRUCTII SI AMENAJARI RUTIERE SI CAI DE COMUNICATII IN ZONA REZIDENTIALA SI CONFORM DOCUMENTATII PUZ APROBATE</w:t>
      </w:r>
    </w:p>
    <w:p w14:paraId="44E828AB"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042520BC"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14E654F7"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00019CB8"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0AB02CE5"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3E4855CD"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2BF920A8"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6D1FED15"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17113CF7" w14:textId="5D55E477" w:rsidR="002055B0" w:rsidRPr="00DE27AB" w:rsidRDefault="002055B0" w:rsidP="002055B0">
      <w:pPr>
        <w:spacing w:line="276" w:lineRule="auto"/>
        <w:ind w:left="1560" w:hanging="1560"/>
        <w:jc w:val="both"/>
        <w:rPr>
          <w:rFonts w:ascii="Arial" w:hAnsi="Arial" w:cs="Arial"/>
          <w:b/>
          <w:bCs/>
          <w:sz w:val="22"/>
          <w:szCs w:val="22"/>
          <w:lang w:val="ro-RO"/>
        </w:rPr>
      </w:pPr>
      <w:r w:rsidRPr="00DE27AB">
        <w:rPr>
          <w:rFonts w:ascii="Arial" w:hAnsi="Arial" w:cs="Arial"/>
          <w:bCs/>
          <w:sz w:val="22"/>
          <w:szCs w:val="22"/>
          <w:lang w:val="ro-RO"/>
        </w:rPr>
        <w:t>BENEFICIAR:</w:t>
      </w:r>
      <w:r>
        <w:rPr>
          <w:rFonts w:ascii="Arial" w:hAnsi="Arial" w:cs="Arial"/>
          <w:bCs/>
          <w:sz w:val="22"/>
          <w:szCs w:val="22"/>
          <w:lang w:val="ro-RO"/>
        </w:rPr>
        <w:tab/>
      </w:r>
      <w:r>
        <w:rPr>
          <w:rFonts w:ascii="Arial" w:hAnsi="Arial" w:cs="Arial"/>
          <w:bCs/>
          <w:sz w:val="22"/>
          <w:szCs w:val="22"/>
          <w:lang w:val="ro-RO"/>
        </w:rPr>
        <w:tab/>
      </w:r>
      <w:r w:rsidRPr="00DE27AB">
        <w:rPr>
          <w:rFonts w:ascii="Arial" w:hAnsi="Arial" w:cs="Arial"/>
          <w:b/>
          <w:bCs/>
          <w:sz w:val="22"/>
          <w:szCs w:val="22"/>
          <w:lang w:val="ro-RO"/>
        </w:rPr>
        <w:t>VOICULESCU VOICU , VOICULESCU IOANA</w:t>
      </w:r>
    </w:p>
    <w:p w14:paraId="0B5C8ADA" w14:textId="4611BF98" w:rsidR="002055B0" w:rsidRPr="00DE27AB" w:rsidRDefault="00E61ADF" w:rsidP="002055B0">
      <w:pPr>
        <w:spacing w:line="276" w:lineRule="auto"/>
        <w:ind w:left="1800" w:firstLine="60"/>
        <w:jc w:val="both"/>
        <w:rPr>
          <w:rFonts w:ascii="Arial" w:hAnsi="Arial" w:cs="Arial"/>
          <w:b/>
          <w:bCs/>
          <w:sz w:val="22"/>
          <w:szCs w:val="22"/>
          <w:lang w:val="ro-RO"/>
        </w:rPr>
      </w:pPr>
      <w:r>
        <w:rPr>
          <w:rFonts w:ascii="Arial" w:hAnsi="Arial" w:cs="Arial"/>
          <w:b/>
          <w:bCs/>
          <w:sz w:val="22"/>
          <w:szCs w:val="22"/>
          <w:lang w:val="ro-RO"/>
        </w:rPr>
        <w:t xml:space="preserve">     </w:t>
      </w:r>
      <w:r w:rsidR="002055B0" w:rsidRPr="00DE27AB">
        <w:rPr>
          <w:rFonts w:ascii="Arial" w:hAnsi="Arial" w:cs="Arial"/>
          <w:b/>
          <w:bCs/>
          <w:sz w:val="22"/>
          <w:szCs w:val="22"/>
          <w:lang w:val="ro-RO"/>
        </w:rPr>
        <w:t>SC. GEOCONST OIL PREST SRL.</w:t>
      </w:r>
    </w:p>
    <w:p w14:paraId="78478CBB" w14:textId="77777777" w:rsidR="002055B0" w:rsidRPr="00DE27AB" w:rsidRDefault="002055B0" w:rsidP="002055B0">
      <w:pPr>
        <w:spacing w:line="276" w:lineRule="auto"/>
        <w:ind w:left="1560" w:hanging="1560"/>
        <w:jc w:val="both"/>
        <w:rPr>
          <w:rFonts w:ascii="Arial" w:hAnsi="Arial" w:cs="Arial"/>
          <w:b/>
          <w:bCs/>
          <w:sz w:val="22"/>
          <w:szCs w:val="22"/>
          <w:lang w:val="ro-RO"/>
        </w:rPr>
      </w:pPr>
    </w:p>
    <w:p w14:paraId="36097D09" w14:textId="77777777" w:rsidR="002055B0" w:rsidRDefault="002055B0" w:rsidP="002055B0">
      <w:pPr>
        <w:spacing w:line="276" w:lineRule="auto"/>
        <w:ind w:left="2160" w:hanging="2160"/>
        <w:jc w:val="both"/>
        <w:rPr>
          <w:rFonts w:ascii="Arial" w:hAnsi="Arial" w:cs="Arial"/>
          <w:b/>
          <w:bCs/>
          <w:sz w:val="22"/>
          <w:szCs w:val="22"/>
          <w:lang w:val="ro-RO"/>
        </w:rPr>
      </w:pPr>
      <w:r w:rsidRPr="00DE27AB">
        <w:rPr>
          <w:rFonts w:ascii="Arial" w:hAnsi="Arial" w:cs="Arial"/>
          <w:bCs/>
          <w:sz w:val="22"/>
          <w:szCs w:val="22"/>
          <w:lang w:val="ro-RO"/>
        </w:rPr>
        <w:t>AMPLASAMENT :</w:t>
      </w:r>
      <w:r>
        <w:rPr>
          <w:rFonts w:ascii="Arial" w:hAnsi="Arial" w:cs="Arial"/>
          <w:bCs/>
          <w:sz w:val="22"/>
          <w:szCs w:val="22"/>
          <w:lang w:val="ro-RO"/>
        </w:rPr>
        <w:tab/>
      </w:r>
      <w:r>
        <w:rPr>
          <w:rFonts w:ascii="Arial" w:hAnsi="Arial" w:cs="Arial"/>
          <w:bCs/>
          <w:sz w:val="22"/>
          <w:szCs w:val="22"/>
          <w:lang w:val="ro-RO"/>
        </w:rPr>
        <w:tab/>
      </w:r>
      <w:r w:rsidRPr="00DE27AB">
        <w:rPr>
          <w:rFonts w:ascii="Arial" w:hAnsi="Arial" w:cs="Arial"/>
          <w:b/>
          <w:bCs/>
          <w:sz w:val="22"/>
          <w:szCs w:val="22"/>
          <w:lang w:val="ro-RO"/>
        </w:rPr>
        <w:t>mun.Ploiesti, str. Carpenului nr 2 ,  str Alexandru Vlahuta</w:t>
      </w:r>
      <w:r>
        <w:rPr>
          <w:rFonts w:ascii="Arial" w:hAnsi="Arial" w:cs="Arial"/>
          <w:b/>
          <w:bCs/>
          <w:sz w:val="22"/>
          <w:szCs w:val="22"/>
          <w:lang w:val="ro-RO"/>
        </w:rPr>
        <w:t>,</w:t>
      </w:r>
    </w:p>
    <w:p w14:paraId="6BEEE355" w14:textId="250E9BE3" w:rsidR="002055B0" w:rsidRPr="00DE27AB" w:rsidRDefault="002055B0" w:rsidP="002055B0">
      <w:pPr>
        <w:spacing w:line="276" w:lineRule="auto"/>
        <w:ind w:left="2160" w:firstLine="720"/>
        <w:jc w:val="both"/>
        <w:rPr>
          <w:rFonts w:ascii="Arial" w:hAnsi="Arial" w:cs="Arial"/>
          <w:b/>
          <w:bCs/>
          <w:sz w:val="22"/>
          <w:szCs w:val="22"/>
          <w:lang w:val="ro-RO"/>
        </w:rPr>
      </w:pPr>
      <w:r w:rsidRPr="00DE27AB">
        <w:rPr>
          <w:rFonts w:ascii="Arial" w:hAnsi="Arial" w:cs="Arial"/>
          <w:b/>
          <w:bCs/>
          <w:sz w:val="22"/>
          <w:szCs w:val="22"/>
          <w:lang w:val="ro-RO"/>
        </w:rPr>
        <w:t xml:space="preserve"> nr. 2-20, str Mihai Bravu nr 65 - 71, jud Prahova. </w:t>
      </w:r>
    </w:p>
    <w:p w14:paraId="46942864" w14:textId="77777777" w:rsidR="002055B0" w:rsidRPr="00DE27AB" w:rsidRDefault="002055B0" w:rsidP="002055B0">
      <w:pPr>
        <w:spacing w:line="276" w:lineRule="auto"/>
        <w:jc w:val="both"/>
        <w:rPr>
          <w:rFonts w:ascii="Arial" w:hAnsi="Arial" w:cs="Arial"/>
          <w:b/>
          <w:bCs/>
          <w:sz w:val="22"/>
          <w:szCs w:val="22"/>
          <w:lang w:val="ro-RO"/>
        </w:rPr>
      </w:pPr>
    </w:p>
    <w:p w14:paraId="3CDE6F8D" w14:textId="2EF98C9C" w:rsidR="002055B0" w:rsidRPr="00DE27AB" w:rsidRDefault="002055B0" w:rsidP="002055B0">
      <w:pPr>
        <w:spacing w:line="276" w:lineRule="auto"/>
        <w:jc w:val="both"/>
        <w:rPr>
          <w:rFonts w:ascii="Arial" w:hAnsi="Arial" w:cs="Arial"/>
          <w:b/>
          <w:bCs/>
          <w:sz w:val="22"/>
          <w:szCs w:val="22"/>
          <w:lang w:val="ro-RO"/>
        </w:rPr>
      </w:pPr>
      <w:r w:rsidRPr="00DE27AB">
        <w:rPr>
          <w:rFonts w:ascii="Arial" w:hAnsi="Arial" w:cs="Arial"/>
          <w:bCs/>
          <w:sz w:val="22"/>
          <w:szCs w:val="22"/>
          <w:lang w:val="ro-RO"/>
        </w:rPr>
        <w:t>PROIECTANT GENERAL:</w:t>
      </w:r>
      <w:r w:rsidRPr="00DE27AB">
        <w:rPr>
          <w:rFonts w:ascii="Arial" w:hAnsi="Arial" w:cs="Arial"/>
          <w:b/>
          <w:bCs/>
          <w:sz w:val="22"/>
          <w:szCs w:val="22"/>
          <w:lang w:val="ro-RO"/>
        </w:rPr>
        <w:t xml:space="preserve"> </w:t>
      </w:r>
      <w:r w:rsidRPr="00DE27AB">
        <w:rPr>
          <w:rFonts w:ascii="Arial" w:hAnsi="Arial" w:cs="Arial"/>
          <w:b/>
          <w:bCs/>
          <w:sz w:val="22"/>
          <w:szCs w:val="22"/>
          <w:lang w:val="ro-RO"/>
        </w:rPr>
        <w:tab/>
        <w:t xml:space="preserve">S.C. BIG </w:t>
      </w:r>
      <w:r w:rsidR="0073302B">
        <w:rPr>
          <w:rFonts w:ascii="Arial" w:hAnsi="Arial" w:cs="Arial"/>
          <w:b/>
          <w:bCs/>
          <w:sz w:val="22"/>
          <w:szCs w:val="22"/>
          <w:lang w:val="ro-RO"/>
        </w:rPr>
        <w:t>ARHIGEO</w:t>
      </w:r>
      <w:r w:rsidRPr="00DE27AB">
        <w:rPr>
          <w:rFonts w:ascii="Arial" w:hAnsi="Arial" w:cs="Arial"/>
          <w:b/>
          <w:bCs/>
          <w:sz w:val="22"/>
          <w:szCs w:val="22"/>
          <w:lang w:val="ro-RO"/>
        </w:rPr>
        <w:t xml:space="preserve">  S.R.L.</w:t>
      </w:r>
    </w:p>
    <w:p w14:paraId="3C6A4B4A" w14:textId="074BBCC8" w:rsidR="002055B0" w:rsidRPr="00DE27AB" w:rsidRDefault="002055B0" w:rsidP="002055B0">
      <w:pPr>
        <w:spacing w:line="276" w:lineRule="auto"/>
        <w:ind w:left="1560" w:hanging="1560"/>
        <w:jc w:val="both"/>
        <w:rPr>
          <w:rFonts w:ascii="Arial" w:hAnsi="Arial" w:cs="Arial"/>
          <w:b/>
          <w:bCs/>
          <w:sz w:val="22"/>
          <w:szCs w:val="22"/>
          <w:lang w:val="ro-RO"/>
        </w:rPr>
      </w:pPr>
      <w:r w:rsidRPr="00DE27AB">
        <w:rPr>
          <w:rFonts w:ascii="Arial" w:hAnsi="Arial" w:cs="Arial"/>
          <w:b/>
          <w:bCs/>
          <w:sz w:val="22"/>
          <w:szCs w:val="22"/>
          <w:lang w:val="ro-RO"/>
        </w:rPr>
        <w:tab/>
      </w:r>
      <w:r w:rsidRPr="00DE27AB">
        <w:rPr>
          <w:rFonts w:ascii="Arial" w:hAnsi="Arial" w:cs="Arial"/>
          <w:b/>
          <w:bCs/>
          <w:sz w:val="22"/>
          <w:szCs w:val="22"/>
          <w:lang w:val="ro-RO"/>
        </w:rPr>
        <w:tab/>
      </w:r>
      <w:r w:rsidRPr="00DE27AB">
        <w:rPr>
          <w:rFonts w:ascii="Arial" w:hAnsi="Arial" w:cs="Arial"/>
          <w:b/>
          <w:bCs/>
          <w:sz w:val="22"/>
          <w:szCs w:val="22"/>
          <w:lang w:val="ro-RO"/>
        </w:rPr>
        <w:tab/>
        <w:t xml:space="preserve">     arh. Bogdan Georgescu </w:t>
      </w:r>
    </w:p>
    <w:p w14:paraId="660E6018"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25C168B9" w14:textId="719E8D2F" w:rsidR="00E4609C" w:rsidRPr="00DE27AB" w:rsidRDefault="00E4609C" w:rsidP="00A03264">
      <w:pPr>
        <w:tabs>
          <w:tab w:val="left" w:pos="2520"/>
          <w:tab w:val="left" w:pos="2610"/>
        </w:tabs>
        <w:spacing w:line="276" w:lineRule="auto"/>
        <w:ind w:left="2520" w:hanging="2520"/>
        <w:jc w:val="both"/>
        <w:rPr>
          <w:rFonts w:ascii="Arial" w:hAnsi="Arial" w:cs="Arial"/>
          <w:b/>
          <w:bCs/>
          <w:sz w:val="22"/>
          <w:szCs w:val="22"/>
          <w:lang w:val="ro-RO"/>
        </w:rPr>
      </w:pPr>
      <w:r w:rsidRPr="002055B0">
        <w:rPr>
          <w:rFonts w:ascii="Arial" w:hAnsi="Arial" w:cs="Arial"/>
          <w:sz w:val="22"/>
          <w:szCs w:val="22"/>
          <w:lang w:val="ro-RO"/>
        </w:rPr>
        <w:t>DATA</w:t>
      </w:r>
      <w:r w:rsidR="002055B0">
        <w:rPr>
          <w:rFonts w:ascii="Arial" w:hAnsi="Arial" w:cs="Arial"/>
          <w:b/>
          <w:bCs/>
          <w:sz w:val="22"/>
          <w:szCs w:val="22"/>
          <w:lang w:val="ro-RO"/>
        </w:rPr>
        <w:t>:</w:t>
      </w:r>
      <w:r w:rsidR="002055B0">
        <w:rPr>
          <w:rFonts w:ascii="Arial" w:hAnsi="Arial" w:cs="Arial"/>
          <w:b/>
          <w:bCs/>
          <w:sz w:val="22"/>
          <w:szCs w:val="22"/>
          <w:lang w:val="ro-RO"/>
        </w:rPr>
        <w:tab/>
      </w:r>
      <w:r w:rsidR="002055B0">
        <w:rPr>
          <w:rFonts w:ascii="Arial" w:hAnsi="Arial" w:cs="Arial"/>
          <w:b/>
          <w:bCs/>
          <w:sz w:val="22"/>
          <w:szCs w:val="22"/>
          <w:lang w:val="ro-RO"/>
        </w:rPr>
        <w:tab/>
      </w:r>
      <w:r w:rsidR="002055B0">
        <w:rPr>
          <w:rFonts w:ascii="Arial" w:hAnsi="Arial" w:cs="Arial"/>
          <w:b/>
          <w:bCs/>
          <w:sz w:val="22"/>
          <w:szCs w:val="22"/>
          <w:lang w:val="ro-RO"/>
        </w:rPr>
        <w:tab/>
      </w:r>
      <w:r w:rsidR="002055B0" w:rsidRPr="002055B0">
        <w:rPr>
          <w:rFonts w:ascii="Arial" w:hAnsi="Arial" w:cs="Arial"/>
          <w:b/>
          <w:bCs/>
          <w:sz w:val="22"/>
          <w:szCs w:val="22"/>
          <w:lang w:val="ro-RO"/>
        </w:rPr>
        <w:t xml:space="preserve">Ianuarie </w:t>
      </w:r>
      <w:r w:rsidR="002055B0">
        <w:rPr>
          <w:rFonts w:ascii="Arial" w:hAnsi="Arial" w:cs="Arial"/>
          <w:b/>
          <w:bCs/>
          <w:sz w:val="22"/>
          <w:szCs w:val="22"/>
          <w:lang w:val="ro-RO"/>
        </w:rPr>
        <w:t xml:space="preserve"> </w:t>
      </w:r>
      <w:r w:rsidR="002055B0" w:rsidRPr="002055B0">
        <w:rPr>
          <w:rFonts w:ascii="Arial" w:hAnsi="Arial" w:cs="Arial"/>
          <w:b/>
          <w:bCs/>
          <w:sz w:val="22"/>
          <w:szCs w:val="22"/>
          <w:lang w:val="ro-RO"/>
        </w:rPr>
        <w:t>2020</w:t>
      </w:r>
    </w:p>
    <w:p w14:paraId="2E3E3CEB"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23AA4D3F"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6EA4F58F" w14:textId="77777777" w:rsidR="00F1665C" w:rsidRPr="00DE27AB" w:rsidRDefault="00F1665C" w:rsidP="00A03264">
      <w:pPr>
        <w:spacing w:line="276" w:lineRule="auto"/>
        <w:ind w:left="1800" w:hanging="1800"/>
        <w:jc w:val="both"/>
        <w:rPr>
          <w:rFonts w:ascii="Arial" w:hAnsi="Arial" w:cs="Arial"/>
          <w:bCs/>
          <w:sz w:val="22"/>
          <w:szCs w:val="22"/>
          <w:lang w:val="ro-RO"/>
        </w:rPr>
      </w:pPr>
    </w:p>
    <w:bookmarkEnd w:id="0"/>
    <w:p w14:paraId="069B9980"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6AE5289E"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2E0BEBE8" w14:textId="6A9B3789" w:rsidR="00F1665C" w:rsidRDefault="00F1665C" w:rsidP="00A03264">
      <w:pPr>
        <w:spacing w:line="276" w:lineRule="auto"/>
        <w:jc w:val="both"/>
        <w:rPr>
          <w:rFonts w:ascii="Arial" w:hAnsi="Arial" w:cs="Arial"/>
          <w:bCs/>
          <w:sz w:val="22"/>
          <w:szCs w:val="22"/>
          <w:lang w:val="ro-RO"/>
        </w:rPr>
      </w:pPr>
    </w:p>
    <w:p w14:paraId="5FAE7F86" w14:textId="445F2214" w:rsidR="002055B0" w:rsidRDefault="002055B0" w:rsidP="00A03264">
      <w:pPr>
        <w:spacing w:line="276" w:lineRule="auto"/>
        <w:jc w:val="both"/>
        <w:rPr>
          <w:rFonts w:ascii="Arial" w:hAnsi="Arial" w:cs="Arial"/>
          <w:bCs/>
          <w:sz w:val="22"/>
          <w:szCs w:val="22"/>
          <w:lang w:val="ro-RO"/>
        </w:rPr>
      </w:pPr>
    </w:p>
    <w:p w14:paraId="10AB3069" w14:textId="126CE924" w:rsidR="002055B0" w:rsidRDefault="002055B0" w:rsidP="00A03264">
      <w:pPr>
        <w:spacing w:line="276" w:lineRule="auto"/>
        <w:jc w:val="both"/>
        <w:rPr>
          <w:rFonts w:ascii="Arial" w:hAnsi="Arial" w:cs="Arial"/>
          <w:bCs/>
          <w:sz w:val="22"/>
          <w:szCs w:val="22"/>
          <w:lang w:val="ro-RO"/>
        </w:rPr>
      </w:pPr>
    </w:p>
    <w:p w14:paraId="7738B802" w14:textId="55F80BD4" w:rsidR="002055B0" w:rsidRDefault="002055B0" w:rsidP="00A03264">
      <w:pPr>
        <w:spacing w:line="276" w:lineRule="auto"/>
        <w:jc w:val="both"/>
        <w:rPr>
          <w:rFonts w:ascii="Arial" w:hAnsi="Arial" w:cs="Arial"/>
          <w:bCs/>
          <w:sz w:val="22"/>
          <w:szCs w:val="22"/>
          <w:lang w:val="ro-RO"/>
        </w:rPr>
      </w:pPr>
    </w:p>
    <w:p w14:paraId="27EA9B75" w14:textId="6E5AB05E" w:rsidR="002055B0" w:rsidRDefault="002055B0" w:rsidP="00A03264">
      <w:pPr>
        <w:spacing w:line="276" w:lineRule="auto"/>
        <w:jc w:val="both"/>
        <w:rPr>
          <w:rFonts w:ascii="Arial" w:hAnsi="Arial" w:cs="Arial"/>
          <w:bCs/>
          <w:sz w:val="22"/>
          <w:szCs w:val="22"/>
          <w:lang w:val="ro-RO"/>
        </w:rPr>
      </w:pPr>
    </w:p>
    <w:p w14:paraId="282CF053" w14:textId="5F0C6276" w:rsidR="002055B0" w:rsidRDefault="002055B0" w:rsidP="00A03264">
      <w:pPr>
        <w:spacing w:line="276" w:lineRule="auto"/>
        <w:jc w:val="both"/>
        <w:rPr>
          <w:rFonts w:ascii="Arial" w:hAnsi="Arial" w:cs="Arial"/>
          <w:bCs/>
          <w:sz w:val="22"/>
          <w:szCs w:val="22"/>
          <w:lang w:val="ro-RO"/>
        </w:rPr>
      </w:pPr>
    </w:p>
    <w:p w14:paraId="792A3F8D" w14:textId="64D4F9A2" w:rsidR="002055B0" w:rsidRDefault="002055B0" w:rsidP="00A03264">
      <w:pPr>
        <w:spacing w:line="276" w:lineRule="auto"/>
        <w:jc w:val="both"/>
        <w:rPr>
          <w:rFonts w:ascii="Arial" w:hAnsi="Arial" w:cs="Arial"/>
          <w:bCs/>
          <w:sz w:val="22"/>
          <w:szCs w:val="22"/>
          <w:lang w:val="ro-RO"/>
        </w:rPr>
      </w:pPr>
    </w:p>
    <w:p w14:paraId="5979ADF7" w14:textId="2C13CF13" w:rsidR="002055B0" w:rsidRDefault="002055B0" w:rsidP="00A03264">
      <w:pPr>
        <w:spacing w:line="276" w:lineRule="auto"/>
        <w:jc w:val="both"/>
        <w:rPr>
          <w:rFonts w:ascii="Arial" w:hAnsi="Arial" w:cs="Arial"/>
          <w:bCs/>
          <w:sz w:val="22"/>
          <w:szCs w:val="22"/>
          <w:lang w:val="ro-RO"/>
        </w:rPr>
      </w:pPr>
    </w:p>
    <w:p w14:paraId="0EFBC66D" w14:textId="6BF7F1C0" w:rsidR="002055B0" w:rsidRDefault="002055B0" w:rsidP="00A03264">
      <w:pPr>
        <w:spacing w:line="276" w:lineRule="auto"/>
        <w:jc w:val="both"/>
        <w:rPr>
          <w:rFonts w:ascii="Arial" w:hAnsi="Arial" w:cs="Arial"/>
          <w:bCs/>
          <w:sz w:val="22"/>
          <w:szCs w:val="22"/>
          <w:lang w:val="ro-RO"/>
        </w:rPr>
      </w:pPr>
    </w:p>
    <w:p w14:paraId="22024EC2" w14:textId="4D9433A1" w:rsidR="002055B0" w:rsidRDefault="002055B0" w:rsidP="00A03264">
      <w:pPr>
        <w:spacing w:line="276" w:lineRule="auto"/>
        <w:jc w:val="both"/>
        <w:rPr>
          <w:rFonts w:ascii="Arial" w:hAnsi="Arial" w:cs="Arial"/>
          <w:bCs/>
          <w:sz w:val="22"/>
          <w:szCs w:val="22"/>
          <w:lang w:val="ro-RO"/>
        </w:rPr>
      </w:pPr>
    </w:p>
    <w:p w14:paraId="498D8872" w14:textId="55B858E7" w:rsidR="002055B0" w:rsidRDefault="002055B0" w:rsidP="00A03264">
      <w:pPr>
        <w:spacing w:line="276" w:lineRule="auto"/>
        <w:jc w:val="both"/>
        <w:rPr>
          <w:rFonts w:ascii="Arial" w:hAnsi="Arial" w:cs="Arial"/>
          <w:bCs/>
          <w:sz w:val="22"/>
          <w:szCs w:val="22"/>
          <w:lang w:val="ro-RO"/>
        </w:rPr>
      </w:pPr>
    </w:p>
    <w:p w14:paraId="1C376771" w14:textId="14882582" w:rsidR="002055B0" w:rsidRDefault="002055B0" w:rsidP="00A03264">
      <w:pPr>
        <w:spacing w:line="276" w:lineRule="auto"/>
        <w:jc w:val="both"/>
        <w:rPr>
          <w:rFonts w:ascii="Arial" w:hAnsi="Arial" w:cs="Arial"/>
          <w:bCs/>
          <w:sz w:val="22"/>
          <w:szCs w:val="22"/>
          <w:lang w:val="ro-RO"/>
        </w:rPr>
      </w:pPr>
    </w:p>
    <w:p w14:paraId="46139C55" w14:textId="796133E1" w:rsidR="002055B0" w:rsidRDefault="002055B0" w:rsidP="00A03264">
      <w:pPr>
        <w:spacing w:line="276" w:lineRule="auto"/>
        <w:jc w:val="both"/>
        <w:rPr>
          <w:rFonts w:ascii="Arial" w:hAnsi="Arial" w:cs="Arial"/>
          <w:bCs/>
          <w:sz w:val="22"/>
          <w:szCs w:val="22"/>
          <w:lang w:val="ro-RO"/>
        </w:rPr>
      </w:pPr>
    </w:p>
    <w:p w14:paraId="21103820" w14:textId="0645E0FF" w:rsidR="002055B0" w:rsidRDefault="002055B0" w:rsidP="00A03264">
      <w:pPr>
        <w:spacing w:line="276" w:lineRule="auto"/>
        <w:jc w:val="both"/>
        <w:rPr>
          <w:rFonts w:ascii="Arial" w:hAnsi="Arial" w:cs="Arial"/>
          <w:bCs/>
          <w:sz w:val="22"/>
          <w:szCs w:val="22"/>
          <w:lang w:val="ro-RO"/>
        </w:rPr>
      </w:pPr>
    </w:p>
    <w:p w14:paraId="41D5410C" w14:textId="2D2D3BDB" w:rsidR="002055B0" w:rsidRDefault="002055B0" w:rsidP="00A03264">
      <w:pPr>
        <w:spacing w:line="276" w:lineRule="auto"/>
        <w:jc w:val="both"/>
        <w:rPr>
          <w:rFonts w:ascii="Arial" w:hAnsi="Arial" w:cs="Arial"/>
          <w:bCs/>
          <w:sz w:val="22"/>
          <w:szCs w:val="22"/>
          <w:lang w:val="ro-RO"/>
        </w:rPr>
      </w:pPr>
    </w:p>
    <w:p w14:paraId="3B5E19E0" w14:textId="24136DA2" w:rsidR="002055B0" w:rsidRDefault="002055B0" w:rsidP="00A03264">
      <w:pPr>
        <w:spacing w:line="276" w:lineRule="auto"/>
        <w:jc w:val="both"/>
        <w:rPr>
          <w:rFonts w:ascii="Arial" w:hAnsi="Arial" w:cs="Arial"/>
          <w:bCs/>
          <w:sz w:val="22"/>
          <w:szCs w:val="22"/>
          <w:lang w:val="ro-RO"/>
        </w:rPr>
      </w:pPr>
    </w:p>
    <w:p w14:paraId="1861AFBA" w14:textId="769F3E2C" w:rsidR="002055B0" w:rsidRDefault="002055B0" w:rsidP="00A03264">
      <w:pPr>
        <w:spacing w:line="276" w:lineRule="auto"/>
        <w:jc w:val="both"/>
        <w:rPr>
          <w:rFonts w:ascii="Arial" w:hAnsi="Arial" w:cs="Arial"/>
          <w:bCs/>
          <w:sz w:val="22"/>
          <w:szCs w:val="22"/>
          <w:lang w:val="ro-RO"/>
        </w:rPr>
      </w:pPr>
    </w:p>
    <w:p w14:paraId="56210263" w14:textId="4B657917" w:rsidR="002055B0" w:rsidRDefault="002055B0" w:rsidP="00A03264">
      <w:pPr>
        <w:spacing w:line="276" w:lineRule="auto"/>
        <w:jc w:val="both"/>
        <w:rPr>
          <w:rFonts w:ascii="Arial" w:hAnsi="Arial" w:cs="Arial"/>
          <w:bCs/>
          <w:sz w:val="22"/>
          <w:szCs w:val="22"/>
          <w:lang w:val="ro-RO"/>
        </w:rPr>
      </w:pPr>
    </w:p>
    <w:p w14:paraId="0EE33B21" w14:textId="3E601750" w:rsidR="002055B0" w:rsidRDefault="002055B0" w:rsidP="00A03264">
      <w:pPr>
        <w:spacing w:line="276" w:lineRule="auto"/>
        <w:jc w:val="both"/>
        <w:rPr>
          <w:rFonts w:ascii="Arial" w:hAnsi="Arial" w:cs="Arial"/>
          <w:bCs/>
          <w:sz w:val="22"/>
          <w:szCs w:val="22"/>
          <w:lang w:val="ro-RO"/>
        </w:rPr>
      </w:pPr>
    </w:p>
    <w:p w14:paraId="076B25FE" w14:textId="349D3127" w:rsidR="002055B0" w:rsidRDefault="002055B0" w:rsidP="00A03264">
      <w:pPr>
        <w:spacing w:line="276" w:lineRule="auto"/>
        <w:jc w:val="both"/>
        <w:rPr>
          <w:rFonts w:ascii="Arial" w:hAnsi="Arial" w:cs="Arial"/>
          <w:bCs/>
          <w:sz w:val="22"/>
          <w:szCs w:val="22"/>
          <w:lang w:val="ro-RO"/>
        </w:rPr>
      </w:pPr>
    </w:p>
    <w:p w14:paraId="0D7381A2" w14:textId="2340DCE0" w:rsidR="002055B0" w:rsidRDefault="002055B0" w:rsidP="00A03264">
      <w:pPr>
        <w:spacing w:line="276" w:lineRule="auto"/>
        <w:jc w:val="both"/>
        <w:rPr>
          <w:rFonts w:ascii="Arial" w:hAnsi="Arial" w:cs="Arial"/>
          <w:bCs/>
          <w:sz w:val="22"/>
          <w:szCs w:val="22"/>
          <w:lang w:val="ro-RO"/>
        </w:rPr>
      </w:pPr>
    </w:p>
    <w:p w14:paraId="0A66399F" w14:textId="0EBD3DBD" w:rsidR="002055B0" w:rsidRDefault="002055B0" w:rsidP="00A03264">
      <w:pPr>
        <w:spacing w:line="276" w:lineRule="auto"/>
        <w:jc w:val="both"/>
        <w:rPr>
          <w:rFonts w:ascii="Arial" w:hAnsi="Arial" w:cs="Arial"/>
          <w:bCs/>
          <w:sz w:val="22"/>
          <w:szCs w:val="22"/>
          <w:lang w:val="ro-RO"/>
        </w:rPr>
      </w:pPr>
    </w:p>
    <w:p w14:paraId="0CF63F40" w14:textId="5DE52795" w:rsidR="002055B0" w:rsidRDefault="002055B0" w:rsidP="00A03264">
      <w:pPr>
        <w:spacing w:line="276" w:lineRule="auto"/>
        <w:jc w:val="both"/>
        <w:rPr>
          <w:rFonts w:ascii="Arial" w:hAnsi="Arial" w:cs="Arial"/>
          <w:bCs/>
          <w:sz w:val="22"/>
          <w:szCs w:val="22"/>
          <w:lang w:val="ro-RO"/>
        </w:rPr>
      </w:pPr>
    </w:p>
    <w:p w14:paraId="3B2C54D9" w14:textId="2EBFDAE1" w:rsidR="002055B0" w:rsidRDefault="002055B0" w:rsidP="00A03264">
      <w:pPr>
        <w:spacing w:line="276" w:lineRule="auto"/>
        <w:jc w:val="both"/>
        <w:rPr>
          <w:rFonts w:ascii="Arial" w:hAnsi="Arial" w:cs="Arial"/>
          <w:bCs/>
          <w:sz w:val="22"/>
          <w:szCs w:val="22"/>
          <w:lang w:val="ro-RO"/>
        </w:rPr>
      </w:pPr>
    </w:p>
    <w:p w14:paraId="113CBF9C" w14:textId="628F7D4A" w:rsidR="002055B0" w:rsidRDefault="002055B0" w:rsidP="00A03264">
      <w:pPr>
        <w:spacing w:line="276" w:lineRule="auto"/>
        <w:jc w:val="both"/>
        <w:rPr>
          <w:rFonts w:ascii="Arial" w:hAnsi="Arial" w:cs="Arial"/>
          <w:bCs/>
          <w:sz w:val="22"/>
          <w:szCs w:val="22"/>
          <w:lang w:val="ro-RO"/>
        </w:rPr>
      </w:pPr>
    </w:p>
    <w:p w14:paraId="35C673DF" w14:textId="195812BF" w:rsidR="002055B0" w:rsidRDefault="002055B0" w:rsidP="00A03264">
      <w:pPr>
        <w:spacing w:line="276" w:lineRule="auto"/>
        <w:jc w:val="both"/>
        <w:rPr>
          <w:rFonts w:ascii="Arial" w:hAnsi="Arial" w:cs="Arial"/>
          <w:bCs/>
          <w:sz w:val="22"/>
          <w:szCs w:val="22"/>
          <w:lang w:val="ro-RO"/>
        </w:rPr>
      </w:pPr>
    </w:p>
    <w:p w14:paraId="62D3EFF8" w14:textId="77A9DAFA" w:rsidR="002055B0" w:rsidRDefault="002055B0" w:rsidP="00A03264">
      <w:pPr>
        <w:spacing w:line="276" w:lineRule="auto"/>
        <w:jc w:val="both"/>
        <w:rPr>
          <w:rFonts w:ascii="Arial" w:hAnsi="Arial" w:cs="Arial"/>
          <w:bCs/>
          <w:sz w:val="22"/>
          <w:szCs w:val="22"/>
          <w:lang w:val="ro-RO"/>
        </w:rPr>
      </w:pPr>
    </w:p>
    <w:p w14:paraId="4A429983" w14:textId="7808179E" w:rsidR="002055B0" w:rsidRDefault="002055B0" w:rsidP="00A03264">
      <w:pPr>
        <w:spacing w:line="276" w:lineRule="auto"/>
        <w:jc w:val="both"/>
        <w:rPr>
          <w:rFonts w:ascii="Arial" w:hAnsi="Arial" w:cs="Arial"/>
          <w:bCs/>
          <w:sz w:val="22"/>
          <w:szCs w:val="22"/>
          <w:lang w:val="ro-RO"/>
        </w:rPr>
      </w:pPr>
    </w:p>
    <w:p w14:paraId="697F1137" w14:textId="4AC45EE5" w:rsidR="002055B0" w:rsidRDefault="002055B0" w:rsidP="00A03264">
      <w:pPr>
        <w:spacing w:line="276" w:lineRule="auto"/>
        <w:jc w:val="both"/>
        <w:rPr>
          <w:rFonts w:ascii="Arial" w:hAnsi="Arial" w:cs="Arial"/>
          <w:bCs/>
          <w:sz w:val="22"/>
          <w:szCs w:val="22"/>
          <w:lang w:val="ro-RO"/>
        </w:rPr>
      </w:pPr>
    </w:p>
    <w:p w14:paraId="6A7950F4" w14:textId="4B2391B5" w:rsidR="002055B0" w:rsidRDefault="002055B0" w:rsidP="00A03264">
      <w:pPr>
        <w:spacing w:line="276" w:lineRule="auto"/>
        <w:jc w:val="both"/>
        <w:rPr>
          <w:rFonts w:ascii="Arial" w:hAnsi="Arial" w:cs="Arial"/>
          <w:bCs/>
          <w:sz w:val="22"/>
          <w:szCs w:val="22"/>
          <w:lang w:val="ro-RO"/>
        </w:rPr>
      </w:pPr>
    </w:p>
    <w:p w14:paraId="2E99AA44" w14:textId="5825C08D" w:rsidR="002055B0" w:rsidRDefault="002055B0" w:rsidP="00A03264">
      <w:pPr>
        <w:spacing w:line="276" w:lineRule="auto"/>
        <w:jc w:val="both"/>
        <w:rPr>
          <w:rFonts w:ascii="Arial" w:hAnsi="Arial" w:cs="Arial"/>
          <w:bCs/>
          <w:sz w:val="22"/>
          <w:szCs w:val="22"/>
          <w:lang w:val="ro-RO"/>
        </w:rPr>
      </w:pPr>
    </w:p>
    <w:p w14:paraId="3B58D6DC" w14:textId="5A379681" w:rsidR="002055B0" w:rsidRDefault="002055B0" w:rsidP="00A03264">
      <w:pPr>
        <w:spacing w:line="276" w:lineRule="auto"/>
        <w:jc w:val="both"/>
        <w:rPr>
          <w:rFonts w:ascii="Arial" w:hAnsi="Arial" w:cs="Arial"/>
          <w:bCs/>
          <w:sz w:val="22"/>
          <w:szCs w:val="22"/>
          <w:lang w:val="ro-RO"/>
        </w:rPr>
      </w:pPr>
    </w:p>
    <w:p w14:paraId="2195B1E0" w14:textId="06D59E25" w:rsidR="002055B0" w:rsidRDefault="002055B0" w:rsidP="00A03264">
      <w:pPr>
        <w:spacing w:line="276" w:lineRule="auto"/>
        <w:jc w:val="both"/>
        <w:rPr>
          <w:rFonts w:ascii="Arial" w:hAnsi="Arial" w:cs="Arial"/>
          <w:bCs/>
          <w:sz w:val="22"/>
          <w:szCs w:val="22"/>
          <w:lang w:val="ro-RO"/>
        </w:rPr>
      </w:pPr>
    </w:p>
    <w:p w14:paraId="4C2094A8" w14:textId="18F3D91C" w:rsidR="002055B0" w:rsidRDefault="002055B0" w:rsidP="00A03264">
      <w:pPr>
        <w:spacing w:line="276" w:lineRule="auto"/>
        <w:jc w:val="both"/>
        <w:rPr>
          <w:rFonts w:ascii="Arial" w:hAnsi="Arial" w:cs="Arial"/>
          <w:bCs/>
          <w:sz w:val="22"/>
          <w:szCs w:val="22"/>
          <w:lang w:val="ro-RO"/>
        </w:rPr>
      </w:pPr>
    </w:p>
    <w:p w14:paraId="5DDCC61C" w14:textId="79A91030" w:rsidR="002055B0" w:rsidRDefault="002055B0" w:rsidP="00A03264">
      <w:pPr>
        <w:spacing w:line="276" w:lineRule="auto"/>
        <w:jc w:val="both"/>
        <w:rPr>
          <w:rFonts w:ascii="Arial" w:hAnsi="Arial" w:cs="Arial"/>
          <w:bCs/>
          <w:sz w:val="22"/>
          <w:szCs w:val="22"/>
          <w:lang w:val="ro-RO"/>
        </w:rPr>
      </w:pPr>
    </w:p>
    <w:p w14:paraId="65DEF07B" w14:textId="34BC8004" w:rsidR="002055B0" w:rsidRDefault="002055B0" w:rsidP="00A03264">
      <w:pPr>
        <w:spacing w:line="276" w:lineRule="auto"/>
        <w:jc w:val="both"/>
        <w:rPr>
          <w:rFonts w:ascii="Arial" w:hAnsi="Arial" w:cs="Arial"/>
          <w:bCs/>
          <w:sz w:val="22"/>
          <w:szCs w:val="22"/>
          <w:lang w:val="ro-RO"/>
        </w:rPr>
      </w:pPr>
    </w:p>
    <w:p w14:paraId="3E87F16B" w14:textId="00457928" w:rsidR="002055B0" w:rsidRDefault="002055B0" w:rsidP="00A03264">
      <w:pPr>
        <w:spacing w:line="276" w:lineRule="auto"/>
        <w:jc w:val="both"/>
        <w:rPr>
          <w:rFonts w:ascii="Arial" w:hAnsi="Arial" w:cs="Arial"/>
          <w:bCs/>
          <w:sz w:val="22"/>
          <w:szCs w:val="22"/>
          <w:lang w:val="ro-RO"/>
        </w:rPr>
      </w:pPr>
    </w:p>
    <w:p w14:paraId="04459A7F" w14:textId="7D44BEFE" w:rsidR="002055B0" w:rsidRDefault="002055B0" w:rsidP="00A03264">
      <w:pPr>
        <w:spacing w:line="276" w:lineRule="auto"/>
        <w:jc w:val="both"/>
        <w:rPr>
          <w:rFonts w:ascii="Arial" w:hAnsi="Arial" w:cs="Arial"/>
          <w:bCs/>
          <w:sz w:val="22"/>
          <w:szCs w:val="22"/>
          <w:lang w:val="ro-RO"/>
        </w:rPr>
      </w:pPr>
    </w:p>
    <w:p w14:paraId="51602213" w14:textId="70081A13" w:rsidR="002055B0" w:rsidRDefault="002055B0" w:rsidP="00A03264">
      <w:pPr>
        <w:spacing w:line="276" w:lineRule="auto"/>
        <w:jc w:val="both"/>
        <w:rPr>
          <w:rFonts w:ascii="Arial" w:hAnsi="Arial" w:cs="Arial"/>
          <w:bCs/>
          <w:sz w:val="22"/>
          <w:szCs w:val="22"/>
          <w:lang w:val="ro-RO"/>
        </w:rPr>
      </w:pPr>
    </w:p>
    <w:p w14:paraId="01DD4FAE" w14:textId="22467498" w:rsidR="002055B0" w:rsidRDefault="002055B0" w:rsidP="00A03264">
      <w:pPr>
        <w:spacing w:line="276" w:lineRule="auto"/>
        <w:jc w:val="both"/>
        <w:rPr>
          <w:rFonts w:ascii="Arial" w:hAnsi="Arial" w:cs="Arial"/>
          <w:bCs/>
          <w:sz w:val="22"/>
          <w:szCs w:val="22"/>
          <w:lang w:val="ro-RO"/>
        </w:rPr>
      </w:pPr>
    </w:p>
    <w:p w14:paraId="03F3AF69" w14:textId="369CFE80" w:rsidR="002055B0" w:rsidRDefault="002055B0" w:rsidP="00A03264">
      <w:pPr>
        <w:spacing w:line="276" w:lineRule="auto"/>
        <w:jc w:val="both"/>
        <w:rPr>
          <w:rFonts w:ascii="Arial" w:hAnsi="Arial" w:cs="Arial"/>
          <w:bCs/>
          <w:sz w:val="22"/>
          <w:szCs w:val="22"/>
          <w:lang w:val="ro-RO"/>
        </w:rPr>
      </w:pPr>
    </w:p>
    <w:p w14:paraId="3FDC468C" w14:textId="008B3EBB" w:rsidR="002055B0" w:rsidRDefault="002055B0" w:rsidP="00A03264">
      <w:pPr>
        <w:spacing w:line="276" w:lineRule="auto"/>
        <w:jc w:val="both"/>
        <w:rPr>
          <w:rFonts w:ascii="Arial" w:hAnsi="Arial" w:cs="Arial"/>
          <w:bCs/>
          <w:sz w:val="22"/>
          <w:szCs w:val="22"/>
          <w:lang w:val="ro-RO"/>
        </w:rPr>
      </w:pPr>
    </w:p>
    <w:p w14:paraId="78F2458D" w14:textId="01632638" w:rsidR="002055B0" w:rsidRDefault="002055B0" w:rsidP="00A03264">
      <w:pPr>
        <w:spacing w:line="276" w:lineRule="auto"/>
        <w:jc w:val="both"/>
        <w:rPr>
          <w:rFonts w:ascii="Arial" w:hAnsi="Arial" w:cs="Arial"/>
          <w:bCs/>
          <w:sz w:val="22"/>
          <w:szCs w:val="22"/>
          <w:lang w:val="ro-RO"/>
        </w:rPr>
      </w:pPr>
    </w:p>
    <w:p w14:paraId="53BDD1E3" w14:textId="3429DD5D" w:rsidR="002055B0" w:rsidRDefault="002055B0" w:rsidP="00A03264">
      <w:pPr>
        <w:spacing w:line="276" w:lineRule="auto"/>
        <w:jc w:val="both"/>
        <w:rPr>
          <w:rFonts w:ascii="Arial" w:hAnsi="Arial" w:cs="Arial"/>
          <w:bCs/>
          <w:sz w:val="22"/>
          <w:szCs w:val="22"/>
          <w:lang w:val="ro-RO"/>
        </w:rPr>
      </w:pPr>
    </w:p>
    <w:p w14:paraId="451E0D4E" w14:textId="2CF13EFB" w:rsidR="002055B0" w:rsidRDefault="002055B0" w:rsidP="00A03264">
      <w:pPr>
        <w:spacing w:line="276" w:lineRule="auto"/>
        <w:jc w:val="both"/>
        <w:rPr>
          <w:rFonts w:ascii="Arial" w:hAnsi="Arial" w:cs="Arial"/>
          <w:bCs/>
          <w:sz w:val="22"/>
          <w:szCs w:val="22"/>
          <w:lang w:val="ro-RO"/>
        </w:rPr>
      </w:pPr>
    </w:p>
    <w:p w14:paraId="3E09EE43" w14:textId="1E065A55" w:rsidR="002055B0" w:rsidRDefault="002055B0" w:rsidP="00A03264">
      <w:pPr>
        <w:spacing w:line="276" w:lineRule="auto"/>
        <w:jc w:val="both"/>
        <w:rPr>
          <w:rFonts w:ascii="Arial" w:hAnsi="Arial" w:cs="Arial"/>
          <w:bCs/>
          <w:sz w:val="22"/>
          <w:szCs w:val="22"/>
          <w:lang w:val="ro-RO"/>
        </w:rPr>
      </w:pPr>
    </w:p>
    <w:p w14:paraId="74C4281F" w14:textId="0103F35F" w:rsidR="002055B0" w:rsidRDefault="002055B0" w:rsidP="00A03264">
      <w:pPr>
        <w:spacing w:line="276" w:lineRule="auto"/>
        <w:jc w:val="both"/>
        <w:rPr>
          <w:rFonts w:ascii="Arial" w:hAnsi="Arial" w:cs="Arial"/>
          <w:bCs/>
          <w:sz w:val="22"/>
          <w:szCs w:val="22"/>
          <w:lang w:val="ro-RO"/>
        </w:rPr>
      </w:pPr>
    </w:p>
    <w:p w14:paraId="0F9C3CC3" w14:textId="77D3AF9F" w:rsidR="00417BC7" w:rsidRDefault="00417BC7" w:rsidP="00A03264">
      <w:pPr>
        <w:spacing w:line="276" w:lineRule="auto"/>
        <w:jc w:val="both"/>
        <w:rPr>
          <w:rFonts w:ascii="Arial" w:hAnsi="Arial" w:cs="Arial"/>
          <w:bCs/>
          <w:sz w:val="22"/>
          <w:szCs w:val="22"/>
          <w:lang w:val="ro-RO"/>
        </w:rPr>
      </w:pPr>
    </w:p>
    <w:p w14:paraId="0F05679B" w14:textId="5D645257" w:rsidR="00417BC7" w:rsidRDefault="00417BC7" w:rsidP="00A03264">
      <w:pPr>
        <w:spacing w:line="276" w:lineRule="auto"/>
        <w:jc w:val="both"/>
        <w:rPr>
          <w:rFonts w:ascii="Arial" w:hAnsi="Arial" w:cs="Arial"/>
          <w:bCs/>
          <w:sz w:val="22"/>
          <w:szCs w:val="22"/>
          <w:lang w:val="ro-RO"/>
        </w:rPr>
      </w:pPr>
    </w:p>
    <w:p w14:paraId="6CB7B3D0" w14:textId="77777777" w:rsidR="00417BC7" w:rsidRDefault="00417BC7" w:rsidP="00A03264">
      <w:pPr>
        <w:spacing w:line="276" w:lineRule="auto"/>
        <w:jc w:val="both"/>
        <w:rPr>
          <w:rFonts w:ascii="Arial" w:hAnsi="Arial" w:cs="Arial"/>
          <w:bCs/>
          <w:sz w:val="22"/>
          <w:szCs w:val="22"/>
          <w:lang w:val="ro-RO"/>
        </w:rPr>
      </w:pPr>
    </w:p>
    <w:p w14:paraId="65438EFA" w14:textId="6BD0FEDC" w:rsidR="002055B0" w:rsidRDefault="002055B0" w:rsidP="00A03264">
      <w:pPr>
        <w:spacing w:line="276" w:lineRule="auto"/>
        <w:jc w:val="both"/>
        <w:rPr>
          <w:rFonts w:ascii="Arial" w:hAnsi="Arial" w:cs="Arial"/>
          <w:bCs/>
          <w:sz w:val="22"/>
          <w:szCs w:val="22"/>
          <w:lang w:val="ro-RO"/>
        </w:rPr>
      </w:pPr>
    </w:p>
    <w:p w14:paraId="4BCE294B" w14:textId="3F130753" w:rsidR="002055B0" w:rsidRDefault="002055B0" w:rsidP="00A03264">
      <w:pPr>
        <w:spacing w:line="276" w:lineRule="auto"/>
        <w:jc w:val="both"/>
        <w:rPr>
          <w:rFonts w:ascii="Arial" w:hAnsi="Arial" w:cs="Arial"/>
          <w:bCs/>
          <w:sz w:val="22"/>
          <w:szCs w:val="22"/>
          <w:lang w:val="ro-RO"/>
        </w:rPr>
      </w:pPr>
    </w:p>
    <w:p w14:paraId="580CD644" w14:textId="7F84C3BE" w:rsidR="002055B0" w:rsidRDefault="002055B0" w:rsidP="00A03264">
      <w:pPr>
        <w:spacing w:line="276" w:lineRule="auto"/>
        <w:jc w:val="both"/>
        <w:rPr>
          <w:rFonts w:ascii="Arial" w:hAnsi="Arial" w:cs="Arial"/>
          <w:bCs/>
          <w:sz w:val="22"/>
          <w:szCs w:val="22"/>
          <w:lang w:val="ro-RO"/>
        </w:rPr>
      </w:pPr>
    </w:p>
    <w:p w14:paraId="23565672" w14:textId="320B468C" w:rsidR="002055B0" w:rsidRDefault="002055B0" w:rsidP="00A03264">
      <w:pPr>
        <w:spacing w:line="276" w:lineRule="auto"/>
        <w:jc w:val="both"/>
        <w:rPr>
          <w:rFonts w:ascii="Arial" w:hAnsi="Arial" w:cs="Arial"/>
          <w:bCs/>
          <w:sz w:val="22"/>
          <w:szCs w:val="22"/>
          <w:lang w:val="ro-RO"/>
        </w:rPr>
      </w:pPr>
    </w:p>
    <w:p w14:paraId="759E28EC" w14:textId="77777777" w:rsidR="002055B0" w:rsidRDefault="002055B0" w:rsidP="00A03264">
      <w:pPr>
        <w:spacing w:line="276" w:lineRule="auto"/>
        <w:jc w:val="both"/>
        <w:rPr>
          <w:rFonts w:ascii="Arial" w:hAnsi="Arial" w:cs="Arial"/>
          <w:bCs/>
          <w:sz w:val="22"/>
          <w:szCs w:val="22"/>
          <w:lang w:val="ro-RO"/>
        </w:rPr>
      </w:pPr>
    </w:p>
    <w:p w14:paraId="555903AF" w14:textId="77777777" w:rsidR="00F1665C" w:rsidRPr="00DE27AB" w:rsidRDefault="00F1665C" w:rsidP="00A03264">
      <w:pPr>
        <w:spacing w:line="276" w:lineRule="auto"/>
        <w:ind w:left="1800" w:hanging="1800"/>
        <w:jc w:val="both"/>
        <w:rPr>
          <w:rFonts w:ascii="Arial" w:hAnsi="Arial" w:cs="Arial"/>
          <w:bCs/>
          <w:sz w:val="22"/>
          <w:szCs w:val="22"/>
          <w:lang w:val="ro-RO"/>
        </w:rPr>
      </w:pPr>
    </w:p>
    <w:p w14:paraId="563CB9FC" w14:textId="1A65FAF3" w:rsidR="00402CBD" w:rsidRPr="00DE27AB" w:rsidRDefault="00402CBD" w:rsidP="00A03264">
      <w:pPr>
        <w:spacing w:line="276" w:lineRule="auto"/>
        <w:ind w:left="1800" w:hanging="1800"/>
        <w:jc w:val="both"/>
        <w:rPr>
          <w:rFonts w:ascii="Arial" w:hAnsi="Arial" w:cs="Arial"/>
          <w:b/>
          <w:bCs/>
          <w:sz w:val="22"/>
          <w:szCs w:val="22"/>
          <w:lang w:val="ro-RO"/>
        </w:rPr>
      </w:pPr>
      <w:r w:rsidRPr="00DE27AB">
        <w:rPr>
          <w:rFonts w:ascii="Arial" w:hAnsi="Arial" w:cs="Arial"/>
          <w:bCs/>
          <w:sz w:val="22"/>
          <w:szCs w:val="22"/>
          <w:lang w:val="ro-RO"/>
        </w:rPr>
        <w:t xml:space="preserve">PROIECT :   </w:t>
      </w:r>
      <w:r w:rsidRPr="00DE27AB">
        <w:rPr>
          <w:rFonts w:ascii="Arial" w:hAnsi="Arial" w:cs="Arial"/>
          <w:bCs/>
          <w:sz w:val="22"/>
          <w:szCs w:val="22"/>
          <w:lang w:val="ro-RO"/>
        </w:rPr>
        <w:tab/>
      </w:r>
      <w:bookmarkStart w:id="1" w:name="_Hlk50474625"/>
      <w:r w:rsidRPr="00DE27AB">
        <w:rPr>
          <w:rFonts w:ascii="Arial" w:hAnsi="Arial" w:cs="Arial"/>
          <w:b/>
          <w:bCs/>
          <w:sz w:val="22"/>
          <w:szCs w:val="22"/>
          <w:lang w:val="ro-RO"/>
        </w:rPr>
        <w:t>PUZ - RIDICARE INTERDICTIE DEFINITIVA DE CONSTRUIRE SI SCHIMBARE DESTINATIE TEREN DIN ZONA CONSTRUCTII SI AMENAJARI RUTIERE SI CAI DE COMUNICATII IN ZONA REZIDENTIALA SI CONFORM DOCUMENTATII PUZ APROBATE</w:t>
      </w:r>
    </w:p>
    <w:bookmarkEnd w:id="1"/>
    <w:p w14:paraId="4FC5DAD3" w14:textId="662A39F0" w:rsidR="00402CBD" w:rsidRPr="00DE27AB" w:rsidRDefault="00402CBD" w:rsidP="00A03264">
      <w:pPr>
        <w:spacing w:line="276" w:lineRule="auto"/>
        <w:ind w:left="1560" w:hanging="1560"/>
        <w:jc w:val="both"/>
        <w:rPr>
          <w:rFonts w:ascii="Arial" w:hAnsi="Arial" w:cs="Arial"/>
          <w:b/>
          <w:bCs/>
          <w:sz w:val="22"/>
          <w:szCs w:val="22"/>
          <w:lang w:val="ro-RO"/>
        </w:rPr>
      </w:pPr>
      <w:r w:rsidRPr="00DE27AB">
        <w:rPr>
          <w:rFonts w:ascii="Arial" w:hAnsi="Arial" w:cs="Arial"/>
          <w:bCs/>
          <w:sz w:val="22"/>
          <w:szCs w:val="22"/>
          <w:lang w:val="ro-RO"/>
        </w:rPr>
        <w:t xml:space="preserve">BENEFICIAR:   </w:t>
      </w:r>
      <w:r w:rsidR="005A72A6" w:rsidRPr="00DE27AB">
        <w:rPr>
          <w:rFonts w:ascii="Arial" w:hAnsi="Arial" w:cs="Arial"/>
          <w:bCs/>
          <w:sz w:val="22"/>
          <w:szCs w:val="22"/>
          <w:lang w:val="ro-RO"/>
        </w:rPr>
        <w:t xml:space="preserve">    </w:t>
      </w:r>
      <w:r w:rsidRPr="00DE27AB">
        <w:rPr>
          <w:rFonts w:ascii="Arial" w:hAnsi="Arial" w:cs="Arial"/>
          <w:bCs/>
          <w:sz w:val="22"/>
          <w:szCs w:val="22"/>
          <w:lang w:val="ro-RO"/>
        </w:rPr>
        <w:t xml:space="preserve"> </w:t>
      </w:r>
      <w:bookmarkStart w:id="2" w:name="_Hlk50043978"/>
      <w:r w:rsidRPr="00DE27AB">
        <w:rPr>
          <w:rFonts w:ascii="Arial" w:hAnsi="Arial" w:cs="Arial"/>
          <w:b/>
          <w:bCs/>
          <w:sz w:val="22"/>
          <w:szCs w:val="22"/>
          <w:lang w:val="ro-RO"/>
        </w:rPr>
        <w:t>VOICULESCU VOICU , VOICULESCU IOANA</w:t>
      </w:r>
      <w:bookmarkEnd w:id="2"/>
    </w:p>
    <w:p w14:paraId="7790324C" w14:textId="7468BDAC" w:rsidR="00402CBD" w:rsidRPr="00DE27AB" w:rsidRDefault="00402CBD" w:rsidP="00A03264">
      <w:pPr>
        <w:spacing w:line="276" w:lineRule="auto"/>
        <w:ind w:left="1800" w:firstLine="60"/>
        <w:jc w:val="both"/>
        <w:rPr>
          <w:rFonts w:ascii="Arial" w:hAnsi="Arial" w:cs="Arial"/>
          <w:b/>
          <w:bCs/>
          <w:sz w:val="22"/>
          <w:szCs w:val="22"/>
          <w:lang w:val="ro-RO"/>
        </w:rPr>
      </w:pPr>
      <w:bookmarkStart w:id="3" w:name="_Hlk50043323"/>
      <w:r w:rsidRPr="00DE27AB">
        <w:rPr>
          <w:rFonts w:ascii="Arial" w:hAnsi="Arial" w:cs="Arial"/>
          <w:b/>
          <w:bCs/>
          <w:sz w:val="22"/>
          <w:szCs w:val="22"/>
          <w:lang w:val="ro-RO"/>
        </w:rPr>
        <w:t>SC. GEOCONST OIL PREST SRL.</w:t>
      </w:r>
    </w:p>
    <w:bookmarkEnd w:id="3"/>
    <w:p w14:paraId="20222200" w14:textId="6F184625" w:rsidR="00402CBD" w:rsidRPr="00DE27AB" w:rsidRDefault="00402CBD" w:rsidP="00A03264">
      <w:pPr>
        <w:spacing w:line="276" w:lineRule="auto"/>
        <w:ind w:left="1980" w:hanging="1980"/>
        <w:jc w:val="both"/>
        <w:rPr>
          <w:rFonts w:ascii="Arial" w:hAnsi="Arial" w:cs="Arial"/>
          <w:b/>
          <w:bCs/>
          <w:sz w:val="22"/>
          <w:szCs w:val="22"/>
          <w:lang w:val="ro-RO"/>
        </w:rPr>
      </w:pPr>
      <w:r w:rsidRPr="00DE27AB">
        <w:rPr>
          <w:rFonts w:ascii="Arial" w:hAnsi="Arial" w:cs="Arial"/>
          <w:bCs/>
          <w:sz w:val="22"/>
          <w:szCs w:val="22"/>
          <w:lang w:val="ro-RO"/>
        </w:rPr>
        <w:t xml:space="preserve">AMPLASAMENT : </w:t>
      </w:r>
      <w:r w:rsidR="005A72A6" w:rsidRPr="00DE27AB">
        <w:rPr>
          <w:rFonts w:ascii="Arial" w:hAnsi="Arial" w:cs="Arial"/>
          <w:bCs/>
          <w:sz w:val="22"/>
          <w:szCs w:val="22"/>
          <w:lang w:val="ro-RO"/>
        </w:rPr>
        <w:t xml:space="preserve"> </w:t>
      </w:r>
      <w:r w:rsidR="005A72A6" w:rsidRPr="00DE27AB">
        <w:rPr>
          <w:rFonts w:ascii="Arial" w:hAnsi="Arial" w:cs="Arial"/>
          <w:b/>
          <w:bCs/>
          <w:sz w:val="22"/>
          <w:szCs w:val="22"/>
          <w:lang w:val="ro-RO"/>
        </w:rPr>
        <w:t xml:space="preserve">mun.Ploiesti, str. Carpenului nr 2 ,  str Alexandru Vlahuta    nr. 2-20, str Mihai Bravu nr 65 - 71, jud Prahova.      </w:t>
      </w:r>
    </w:p>
    <w:p w14:paraId="587F14E4" w14:textId="479569C9" w:rsidR="00402CBD" w:rsidRPr="00DE27AB" w:rsidRDefault="00402CBD" w:rsidP="00A03264">
      <w:pPr>
        <w:spacing w:line="276" w:lineRule="auto"/>
        <w:jc w:val="both"/>
        <w:rPr>
          <w:rFonts w:ascii="Arial" w:hAnsi="Arial" w:cs="Arial"/>
          <w:b/>
          <w:bCs/>
          <w:sz w:val="22"/>
          <w:szCs w:val="22"/>
          <w:lang w:val="ro-RO"/>
        </w:rPr>
      </w:pPr>
      <w:r w:rsidRPr="00DE27AB">
        <w:rPr>
          <w:rFonts w:ascii="Arial" w:hAnsi="Arial" w:cs="Arial"/>
          <w:bCs/>
          <w:sz w:val="22"/>
          <w:szCs w:val="22"/>
          <w:lang w:val="ro-RO"/>
        </w:rPr>
        <w:t>PROIECTANT GENERAL:</w:t>
      </w:r>
      <w:r w:rsidRPr="00DE27AB">
        <w:rPr>
          <w:rFonts w:ascii="Arial" w:hAnsi="Arial" w:cs="Arial"/>
          <w:b/>
          <w:bCs/>
          <w:sz w:val="22"/>
          <w:szCs w:val="22"/>
          <w:lang w:val="ro-RO"/>
        </w:rPr>
        <w:t xml:space="preserve"> </w:t>
      </w:r>
      <w:r w:rsidRPr="00DE27AB">
        <w:rPr>
          <w:rFonts w:ascii="Arial" w:hAnsi="Arial" w:cs="Arial"/>
          <w:b/>
          <w:bCs/>
          <w:sz w:val="22"/>
          <w:szCs w:val="22"/>
          <w:lang w:val="ro-RO"/>
        </w:rPr>
        <w:tab/>
        <w:t xml:space="preserve">S.C. BIG </w:t>
      </w:r>
      <w:r w:rsidR="0073302B">
        <w:rPr>
          <w:rFonts w:ascii="Arial" w:hAnsi="Arial" w:cs="Arial"/>
          <w:b/>
          <w:bCs/>
          <w:sz w:val="22"/>
          <w:szCs w:val="22"/>
          <w:lang w:val="ro-RO"/>
        </w:rPr>
        <w:t>ARHIGEO</w:t>
      </w:r>
      <w:r w:rsidRPr="00DE27AB">
        <w:rPr>
          <w:rFonts w:ascii="Arial" w:hAnsi="Arial" w:cs="Arial"/>
          <w:b/>
          <w:bCs/>
          <w:sz w:val="22"/>
          <w:szCs w:val="22"/>
          <w:lang w:val="ro-RO"/>
        </w:rPr>
        <w:t xml:space="preserve">  S.R.L.</w:t>
      </w:r>
    </w:p>
    <w:p w14:paraId="1E516631" w14:textId="77777777" w:rsidR="00402CBD" w:rsidRPr="00DE27AB" w:rsidRDefault="00402CBD" w:rsidP="00A03264">
      <w:pPr>
        <w:spacing w:line="276" w:lineRule="auto"/>
        <w:ind w:left="1560" w:hanging="1560"/>
        <w:jc w:val="both"/>
        <w:rPr>
          <w:rFonts w:ascii="Arial" w:hAnsi="Arial" w:cs="Arial"/>
          <w:b/>
          <w:bCs/>
          <w:sz w:val="22"/>
          <w:szCs w:val="22"/>
          <w:lang w:val="ro-RO"/>
        </w:rPr>
      </w:pPr>
      <w:r w:rsidRPr="00DE27AB">
        <w:rPr>
          <w:rFonts w:ascii="Arial" w:hAnsi="Arial" w:cs="Arial"/>
          <w:b/>
          <w:bCs/>
          <w:sz w:val="22"/>
          <w:szCs w:val="22"/>
          <w:lang w:val="ro-RO"/>
        </w:rPr>
        <w:tab/>
      </w:r>
      <w:r w:rsidRPr="00DE27AB">
        <w:rPr>
          <w:rFonts w:ascii="Arial" w:hAnsi="Arial" w:cs="Arial"/>
          <w:b/>
          <w:bCs/>
          <w:sz w:val="22"/>
          <w:szCs w:val="22"/>
          <w:lang w:val="ro-RO"/>
        </w:rPr>
        <w:tab/>
      </w:r>
      <w:r w:rsidRPr="00DE27AB">
        <w:rPr>
          <w:rFonts w:ascii="Arial" w:hAnsi="Arial" w:cs="Arial"/>
          <w:b/>
          <w:bCs/>
          <w:sz w:val="22"/>
          <w:szCs w:val="22"/>
          <w:lang w:val="ro-RO"/>
        </w:rPr>
        <w:tab/>
        <w:t xml:space="preserve">                       arh. Bogdan Georgescu </w:t>
      </w:r>
    </w:p>
    <w:p w14:paraId="33CA26D7" w14:textId="77777777" w:rsidR="00402CBD" w:rsidRPr="00DE27AB" w:rsidRDefault="00402CBD" w:rsidP="00A03264">
      <w:pPr>
        <w:spacing w:line="276" w:lineRule="auto"/>
        <w:ind w:left="1560" w:hanging="1560"/>
        <w:rPr>
          <w:rFonts w:ascii="Arial" w:hAnsi="Arial" w:cs="Arial"/>
          <w:b/>
          <w:bCs/>
          <w:sz w:val="22"/>
          <w:szCs w:val="22"/>
          <w:lang w:val="ro-RO"/>
        </w:rPr>
      </w:pPr>
    </w:p>
    <w:p w14:paraId="6D40D30E" w14:textId="77777777" w:rsidR="00402CBD" w:rsidRPr="00DE27AB" w:rsidRDefault="00402CBD" w:rsidP="00A03264">
      <w:pPr>
        <w:keepNext/>
        <w:spacing w:line="276" w:lineRule="auto"/>
        <w:jc w:val="center"/>
        <w:outlineLvl w:val="0"/>
        <w:rPr>
          <w:rFonts w:ascii="Arial Black" w:hAnsi="Arial Black"/>
          <w:b/>
          <w:sz w:val="32"/>
          <w:szCs w:val="32"/>
          <w:lang w:val="ro-RO"/>
        </w:rPr>
      </w:pPr>
      <w:r w:rsidRPr="00DE27AB">
        <w:rPr>
          <w:rFonts w:ascii="Arial Black" w:hAnsi="Arial Black"/>
          <w:b/>
          <w:sz w:val="32"/>
          <w:szCs w:val="32"/>
          <w:lang w:val="ro-RO"/>
        </w:rPr>
        <w:t>BORDEROU PIESE SCRISE SI DESENATE</w:t>
      </w:r>
    </w:p>
    <w:p w14:paraId="6AEDAED4" w14:textId="77777777" w:rsidR="00402CBD" w:rsidRPr="00DE27AB" w:rsidRDefault="00402CBD" w:rsidP="00A03264">
      <w:pPr>
        <w:spacing w:line="276" w:lineRule="auto"/>
        <w:rPr>
          <w:rFonts w:ascii="Arial" w:hAnsi="Arial"/>
          <w:b/>
          <w:i/>
          <w:sz w:val="28"/>
          <w:szCs w:val="28"/>
          <w:lang w:val="ro-RO"/>
        </w:rPr>
      </w:pPr>
      <w:r w:rsidRPr="00DE27AB">
        <w:rPr>
          <w:rFonts w:ascii="Arial" w:hAnsi="Arial"/>
          <w:b/>
          <w:i/>
          <w:sz w:val="28"/>
          <w:szCs w:val="28"/>
          <w:lang w:val="ro-RO"/>
        </w:rPr>
        <w:t>DOCUMENTATII AVIZE SI CERTIFICATE PIESE SCRISE SI DESENATE:</w:t>
      </w:r>
    </w:p>
    <w:p w14:paraId="3B58E6D7" w14:textId="77777777" w:rsidR="00402CBD" w:rsidRPr="00DE27AB" w:rsidRDefault="00402CBD" w:rsidP="00A03264">
      <w:pPr>
        <w:spacing w:line="276" w:lineRule="auto"/>
        <w:rPr>
          <w:rFonts w:ascii="Arial" w:hAnsi="Arial"/>
          <w:b/>
          <w:i/>
          <w:sz w:val="28"/>
          <w:szCs w:val="28"/>
          <w:lang w:val="ro-RO"/>
        </w:rPr>
      </w:pPr>
    </w:p>
    <w:p w14:paraId="5C9C8844" w14:textId="77777777" w:rsidR="00402CBD" w:rsidRPr="00DE27AB" w:rsidRDefault="00402CBD" w:rsidP="00A03264">
      <w:pPr>
        <w:numPr>
          <w:ilvl w:val="0"/>
          <w:numId w:val="47"/>
        </w:numPr>
        <w:spacing w:line="276" w:lineRule="auto"/>
        <w:rPr>
          <w:rFonts w:ascii="Arial" w:hAnsi="Arial"/>
          <w:b/>
          <w:lang w:val="ro-RO"/>
        </w:rPr>
      </w:pPr>
      <w:r w:rsidRPr="00DE27AB">
        <w:rPr>
          <w:rFonts w:ascii="Arial" w:hAnsi="Arial"/>
          <w:b/>
          <w:lang w:val="ro-RO"/>
        </w:rPr>
        <w:t>CERERE PENTRU AVIZARE SI APROBARE PUZ</w:t>
      </w:r>
    </w:p>
    <w:p w14:paraId="7C248173" w14:textId="15DCEADE" w:rsidR="00402CBD" w:rsidRPr="00DE27AB" w:rsidRDefault="00402CBD" w:rsidP="00A03264">
      <w:pPr>
        <w:numPr>
          <w:ilvl w:val="0"/>
          <w:numId w:val="47"/>
        </w:numPr>
        <w:spacing w:line="276" w:lineRule="auto"/>
        <w:rPr>
          <w:rFonts w:ascii="Arial" w:hAnsi="Arial"/>
          <w:b/>
          <w:lang w:val="ro-RO"/>
        </w:rPr>
      </w:pPr>
      <w:bookmarkStart w:id="4" w:name="_Hlk50042723"/>
      <w:r w:rsidRPr="00DE27AB">
        <w:rPr>
          <w:rFonts w:ascii="Arial" w:hAnsi="Arial"/>
          <w:b/>
          <w:lang w:val="ro-RO"/>
        </w:rPr>
        <w:t xml:space="preserve">CERTIFICAT DE URBANISM  NR.   </w:t>
      </w:r>
      <w:bookmarkEnd w:id="4"/>
      <w:r w:rsidR="005A72A6" w:rsidRPr="00DE27AB">
        <w:rPr>
          <w:rFonts w:ascii="Arial" w:hAnsi="Arial"/>
          <w:b/>
          <w:lang w:val="ro-RO"/>
        </w:rPr>
        <w:t xml:space="preserve">706 </w:t>
      </w:r>
      <w:r w:rsidRPr="00DE27AB">
        <w:rPr>
          <w:rFonts w:ascii="Arial" w:hAnsi="Arial"/>
          <w:b/>
          <w:lang w:val="ro-RO"/>
        </w:rPr>
        <w:t>/ 0</w:t>
      </w:r>
      <w:r w:rsidR="005A72A6" w:rsidRPr="00DE27AB">
        <w:rPr>
          <w:rFonts w:ascii="Arial" w:hAnsi="Arial"/>
          <w:b/>
          <w:lang w:val="ro-RO"/>
        </w:rPr>
        <w:t>4.08.2020</w:t>
      </w:r>
    </w:p>
    <w:p w14:paraId="3FF36593" w14:textId="3F0432AC" w:rsidR="005A72A6" w:rsidRDefault="005A72A6" w:rsidP="00A03264">
      <w:pPr>
        <w:numPr>
          <w:ilvl w:val="0"/>
          <w:numId w:val="47"/>
        </w:numPr>
        <w:spacing w:line="276" w:lineRule="auto"/>
        <w:rPr>
          <w:rFonts w:ascii="Arial" w:hAnsi="Arial"/>
          <w:b/>
          <w:lang w:val="ro-RO"/>
        </w:rPr>
      </w:pPr>
      <w:r w:rsidRPr="00DE27AB">
        <w:rPr>
          <w:rFonts w:ascii="Arial" w:hAnsi="Arial"/>
          <w:b/>
          <w:lang w:val="ro-RO"/>
        </w:rPr>
        <w:t>CERTIFICAT DE URBANISM  NR.   208 / 25.05.2019</w:t>
      </w:r>
    </w:p>
    <w:p w14:paraId="1F18D09F" w14:textId="1BB80BB1" w:rsidR="002055B0" w:rsidRPr="002055B0" w:rsidRDefault="002055B0" w:rsidP="002055B0">
      <w:pPr>
        <w:pStyle w:val="Listparagraf"/>
        <w:numPr>
          <w:ilvl w:val="0"/>
          <w:numId w:val="47"/>
        </w:numPr>
        <w:rPr>
          <w:rFonts w:ascii="Arial" w:hAnsi="Arial"/>
          <w:b/>
          <w:lang w:val="ro-RO"/>
        </w:rPr>
      </w:pPr>
      <w:r w:rsidRPr="002055B0">
        <w:rPr>
          <w:rFonts w:ascii="Arial" w:hAnsi="Arial"/>
          <w:b/>
          <w:lang w:val="ro-RO"/>
        </w:rPr>
        <w:t xml:space="preserve">CERTIFICAT DE URBANISM  NR.   </w:t>
      </w:r>
      <w:r>
        <w:rPr>
          <w:rFonts w:ascii="Arial" w:hAnsi="Arial"/>
          <w:b/>
          <w:lang w:val="ro-RO"/>
        </w:rPr>
        <w:t>1027</w:t>
      </w:r>
      <w:r w:rsidRPr="002055B0">
        <w:rPr>
          <w:rFonts w:ascii="Arial" w:hAnsi="Arial"/>
          <w:b/>
          <w:lang w:val="ro-RO"/>
        </w:rPr>
        <w:t xml:space="preserve"> / 2</w:t>
      </w:r>
      <w:r>
        <w:rPr>
          <w:rFonts w:ascii="Arial" w:hAnsi="Arial"/>
          <w:b/>
          <w:lang w:val="ro-RO"/>
        </w:rPr>
        <w:t>1</w:t>
      </w:r>
      <w:r w:rsidRPr="002055B0">
        <w:rPr>
          <w:rFonts w:ascii="Arial" w:hAnsi="Arial"/>
          <w:b/>
          <w:lang w:val="ro-RO"/>
        </w:rPr>
        <w:t>.0</w:t>
      </w:r>
      <w:r>
        <w:rPr>
          <w:rFonts w:ascii="Arial" w:hAnsi="Arial"/>
          <w:b/>
          <w:lang w:val="ro-RO"/>
        </w:rPr>
        <w:t>8</w:t>
      </w:r>
      <w:r w:rsidRPr="002055B0">
        <w:rPr>
          <w:rFonts w:ascii="Arial" w:hAnsi="Arial"/>
          <w:b/>
          <w:lang w:val="ro-RO"/>
        </w:rPr>
        <w:t>.201</w:t>
      </w:r>
      <w:r>
        <w:rPr>
          <w:rFonts w:ascii="Arial" w:hAnsi="Arial"/>
          <w:b/>
          <w:lang w:val="ro-RO"/>
        </w:rPr>
        <w:t>7</w:t>
      </w:r>
    </w:p>
    <w:p w14:paraId="1F87166F" w14:textId="11486C04" w:rsidR="00402CBD" w:rsidRPr="00DE27AB" w:rsidRDefault="00402CBD" w:rsidP="00A03264">
      <w:pPr>
        <w:numPr>
          <w:ilvl w:val="0"/>
          <w:numId w:val="47"/>
        </w:numPr>
        <w:spacing w:line="276" w:lineRule="auto"/>
        <w:rPr>
          <w:rFonts w:ascii="Arial" w:hAnsi="Arial"/>
          <w:b/>
          <w:lang w:val="ro-RO"/>
        </w:rPr>
      </w:pPr>
      <w:r w:rsidRPr="00DE27AB">
        <w:rPr>
          <w:rFonts w:ascii="Arial" w:hAnsi="Arial"/>
          <w:b/>
          <w:lang w:val="ro-RO"/>
        </w:rPr>
        <w:t xml:space="preserve">COPIE </w:t>
      </w:r>
      <w:r w:rsidR="005A72A6" w:rsidRPr="00DE27AB">
        <w:rPr>
          <w:rFonts w:ascii="Arial" w:hAnsi="Arial"/>
          <w:b/>
          <w:lang w:val="ro-RO"/>
        </w:rPr>
        <w:t xml:space="preserve"> </w:t>
      </w:r>
      <w:r w:rsidRPr="00DE27AB">
        <w:rPr>
          <w:rFonts w:ascii="Arial" w:hAnsi="Arial"/>
          <w:b/>
          <w:lang w:val="ro-RO"/>
        </w:rPr>
        <w:t xml:space="preserve">dupa CONTRACT VANZARE CUMPARARE NR. </w:t>
      </w:r>
      <w:r w:rsidR="005A72A6" w:rsidRPr="00DE27AB">
        <w:rPr>
          <w:rFonts w:ascii="Arial" w:hAnsi="Arial"/>
          <w:b/>
          <w:lang w:val="ro-RO"/>
        </w:rPr>
        <w:t>1443 / 18.08.2017</w:t>
      </w:r>
    </w:p>
    <w:p w14:paraId="104CA286" w14:textId="47418708" w:rsidR="005A72A6" w:rsidRPr="00DE27AB" w:rsidRDefault="00B949CF" w:rsidP="00A03264">
      <w:pPr>
        <w:numPr>
          <w:ilvl w:val="0"/>
          <w:numId w:val="47"/>
        </w:numPr>
        <w:spacing w:line="276" w:lineRule="auto"/>
        <w:rPr>
          <w:rFonts w:ascii="Arial" w:hAnsi="Arial"/>
          <w:b/>
          <w:lang w:val="ro-RO"/>
        </w:rPr>
      </w:pPr>
      <w:r w:rsidRPr="00DE27AB">
        <w:rPr>
          <w:rFonts w:ascii="Arial" w:hAnsi="Arial"/>
          <w:b/>
          <w:lang w:val="ro-RO"/>
        </w:rPr>
        <w:t>ACT DE DEZMEMBRARE PRIN LOTIZARE NR. 3146 / 10.12.2014</w:t>
      </w:r>
    </w:p>
    <w:p w14:paraId="5125618E" w14:textId="57FA10A8" w:rsidR="00402CBD" w:rsidRPr="00DE27AB" w:rsidRDefault="00402CBD" w:rsidP="00A03264">
      <w:pPr>
        <w:numPr>
          <w:ilvl w:val="0"/>
          <w:numId w:val="47"/>
        </w:numPr>
        <w:spacing w:line="276" w:lineRule="auto"/>
        <w:rPr>
          <w:rFonts w:ascii="Arial" w:hAnsi="Arial"/>
          <w:b/>
          <w:lang w:val="ro-RO"/>
        </w:rPr>
      </w:pPr>
      <w:r w:rsidRPr="00DE27AB">
        <w:rPr>
          <w:rFonts w:ascii="Arial" w:hAnsi="Arial"/>
          <w:b/>
          <w:lang w:val="ro-RO"/>
        </w:rPr>
        <w:t xml:space="preserve">EXTRASE DE CARTE FUNCIARA:  </w:t>
      </w:r>
      <w:r w:rsidR="00AF4EAF" w:rsidRPr="00DE27AB">
        <w:rPr>
          <w:rFonts w:ascii="Arial" w:hAnsi="Arial"/>
          <w:b/>
          <w:lang w:val="ro-RO"/>
        </w:rPr>
        <w:t>- NR. 138034 / 13.07.2020</w:t>
      </w:r>
    </w:p>
    <w:p w14:paraId="36837BF7" w14:textId="18C1952E" w:rsidR="00AF4EAF" w:rsidRPr="00DE27AB" w:rsidRDefault="00AF4EAF" w:rsidP="00A03264">
      <w:pPr>
        <w:spacing w:line="276" w:lineRule="auto"/>
        <w:rPr>
          <w:rFonts w:ascii="Arial" w:hAnsi="Arial"/>
          <w:b/>
          <w:lang w:val="ro-RO"/>
        </w:rPr>
      </w:pPr>
      <w:r w:rsidRPr="00DE27AB">
        <w:rPr>
          <w:rFonts w:ascii="Arial" w:hAnsi="Arial"/>
          <w:b/>
          <w:lang w:val="ro-RO"/>
        </w:rPr>
        <w:t xml:space="preserve">                                                                  - NR. 142607 / 13.07.2020</w:t>
      </w:r>
    </w:p>
    <w:p w14:paraId="5F50000A" w14:textId="77777777" w:rsidR="00402CBD" w:rsidRPr="00DE27AB" w:rsidRDefault="00402CBD" w:rsidP="00A03264">
      <w:pPr>
        <w:spacing w:line="276" w:lineRule="auto"/>
        <w:ind w:left="360"/>
        <w:rPr>
          <w:rFonts w:ascii="Arial" w:hAnsi="Arial"/>
          <w:b/>
          <w:lang w:val="ro-RO"/>
        </w:rPr>
      </w:pPr>
    </w:p>
    <w:p w14:paraId="221C5E94" w14:textId="5220EA92" w:rsidR="00402CBD" w:rsidRPr="00DE27AB" w:rsidRDefault="00402CBD" w:rsidP="00A03264">
      <w:pPr>
        <w:numPr>
          <w:ilvl w:val="0"/>
          <w:numId w:val="47"/>
        </w:numPr>
        <w:spacing w:line="276" w:lineRule="auto"/>
        <w:rPr>
          <w:rFonts w:ascii="Arial" w:hAnsi="Arial"/>
          <w:bCs/>
          <w:lang w:val="ro-RO"/>
        </w:rPr>
      </w:pPr>
      <w:r w:rsidRPr="00DE27AB">
        <w:rPr>
          <w:rFonts w:ascii="Arial" w:hAnsi="Arial"/>
          <w:b/>
          <w:lang w:val="ro-RO"/>
        </w:rPr>
        <w:t>AVIZE</w:t>
      </w:r>
      <w:r w:rsidR="0060702F" w:rsidRPr="00DE27AB">
        <w:rPr>
          <w:rFonts w:ascii="Arial" w:hAnsi="Arial"/>
          <w:b/>
          <w:lang w:val="ro-RO"/>
        </w:rPr>
        <w:t xml:space="preserve"> SC. GEOCONST OIL PREST SRL. </w:t>
      </w:r>
      <w:r w:rsidRPr="00DE27AB">
        <w:rPr>
          <w:rFonts w:ascii="Arial" w:hAnsi="Arial"/>
          <w:b/>
          <w:lang w:val="ro-RO"/>
        </w:rPr>
        <w:t xml:space="preserve">: </w:t>
      </w:r>
      <w:bookmarkStart w:id="5" w:name="_Hlk38362374"/>
      <w:r w:rsidR="00F1665C" w:rsidRPr="00DE27AB">
        <w:rPr>
          <w:rFonts w:ascii="Arial" w:hAnsi="Arial"/>
          <w:bCs/>
          <w:lang w:val="ro-RO"/>
        </w:rPr>
        <w:t>- aviz politie nr. 4152</w:t>
      </w:r>
      <w:r w:rsidR="00775FDF">
        <w:rPr>
          <w:rFonts w:ascii="Arial" w:hAnsi="Arial"/>
          <w:bCs/>
          <w:lang w:val="ro-RO"/>
        </w:rPr>
        <w:t>21</w:t>
      </w:r>
      <w:r w:rsidR="00F1665C" w:rsidRPr="00DE27AB">
        <w:rPr>
          <w:rFonts w:ascii="Arial" w:hAnsi="Arial"/>
          <w:bCs/>
          <w:lang w:val="ro-RO"/>
        </w:rPr>
        <w:t xml:space="preserve"> / 17.05.2019</w:t>
      </w:r>
    </w:p>
    <w:p w14:paraId="35650D03" w14:textId="66226F9E" w:rsidR="00402CBD" w:rsidRPr="00DE27AB" w:rsidRDefault="00402CBD" w:rsidP="00A03264">
      <w:pPr>
        <w:spacing w:line="276" w:lineRule="auto"/>
        <w:rPr>
          <w:rFonts w:ascii="Arial" w:hAnsi="Arial"/>
          <w:bCs/>
          <w:lang w:val="ro-RO"/>
        </w:rPr>
      </w:pPr>
      <w:r w:rsidRPr="00DE27AB">
        <w:rPr>
          <w:rFonts w:ascii="Arial" w:hAnsi="Arial"/>
          <w:bCs/>
          <w:lang w:val="ro-RO"/>
        </w:rPr>
        <w:t xml:space="preserve">                   </w:t>
      </w:r>
      <w:r w:rsidR="0060702F" w:rsidRPr="00DE27AB">
        <w:rPr>
          <w:rFonts w:ascii="Arial" w:hAnsi="Arial"/>
          <w:bCs/>
          <w:lang w:val="ro-RO"/>
        </w:rPr>
        <w:t xml:space="preserve">                                                          </w:t>
      </w:r>
      <w:r w:rsidRPr="00DE27AB">
        <w:rPr>
          <w:rFonts w:ascii="Arial" w:hAnsi="Arial"/>
          <w:bCs/>
          <w:lang w:val="ro-RO"/>
        </w:rPr>
        <w:t xml:space="preserve"> - aviz electrica: nr. </w:t>
      </w:r>
      <w:r w:rsidR="00775FDF">
        <w:rPr>
          <w:rFonts w:ascii="Arial" w:hAnsi="Arial"/>
          <w:bCs/>
          <w:lang w:val="ro-RO"/>
        </w:rPr>
        <w:t>38713</w:t>
      </w:r>
      <w:r w:rsidRPr="00DE27AB">
        <w:rPr>
          <w:rFonts w:ascii="Arial" w:hAnsi="Arial"/>
          <w:bCs/>
          <w:lang w:val="ro-RO"/>
        </w:rPr>
        <w:t xml:space="preserve"> / </w:t>
      </w:r>
      <w:r w:rsidR="00775FDF">
        <w:rPr>
          <w:rFonts w:ascii="Arial" w:hAnsi="Arial"/>
          <w:bCs/>
          <w:lang w:val="ro-RO"/>
        </w:rPr>
        <w:t>24</w:t>
      </w:r>
      <w:r w:rsidRPr="00DE27AB">
        <w:rPr>
          <w:rFonts w:ascii="Arial" w:hAnsi="Arial"/>
          <w:bCs/>
          <w:lang w:val="ro-RO"/>
        </w:rPr>
        <w:t>. 0</w:t>
      </w:r>
      <w:r w:rsidR="00775FDF">
        <w:rPr>
          <w:rFonts w:ascii="Arial" w:hAnsi="Arial"/>
          <w:bCs/>
          <w:lang w:val="ro-RO"/>
        </w:rPr>
        <w:t>4</w:t>
      </w:r>
      <w:r w:rsidRPr="00DE27AB">
        <w:rPr>
          <w:rFonts w:ascii="Arial" w:hAnsi="Arial"/>
          <w:bCs/>
          <w:lang w:val="ro-RO"/>
        </w:rPr>
        <w:t>. 2020</w:t>
      </w:r>
    </w:p>
    <w:p w14:paraId="75119814" w14:textId="77777777" w:rsidR="002055B0" w:rsidRDefault="00402CBD" w:rsidP="00A03264">
      <w:pPr>
        <w:spacing w:line="276" w:lineRule="auto"/>
        <w:rPr>
          <w:rFonts w:ascii="Arial" w:hAnsi="Arial"/>
          <w:bCs/>
          <w:lang w:val="ro-RO"/>
        </w:rPr>
      </w:pPr>
      <w:r w:rsidRPr="00DE27AB">
        <w:rPr>
          <w:rFonts w:ascii="Arial" w:hAnsi="Arial"/>
          <w:bCs/>
          <w:lang w:val="ro-RO"/>
        </w:rPr>
        <w:t xml:space="preserve">                  </w:t>
      </w:r>
      <w:r w:rsidR="0060702F" w:rsidRPr="00DE27AB">
        <w:rPr>
          <w:rFonts w:ascii="Arial" w:hAnsi="Arial"/>
          <w:bCs/>
          <w:lang w:val="ro-RO"/>
        </w:rPr>
        <w:t xml:space="preserve">                                                          </w:t>
      </w:r>
      <w:r w:rsidRPr="00DE27AB">
        <w:rPr>
          <w:rFonts w:ascii="Arial" w:hAnsi="Arial"/>
          <w:bCs/>
          <w:lang w:val="ro-RO"/>
        </w:rPr>
        <w:t xml:space="preserve">  - aviz </w:t>
      </w:r>
      <w:r w:rsidR="00B949CF" w:rsidRPr="00DE27AB">
        <w:rPr>
          <w:rFonts w:ascii="Arial" w:hAnsi="Arial"/>
          <w:bCs/>
          <w:lang w:val="ro-RO"/>
        </w:rPr>
        <w:t>TELEKOM</w:t>
      </w:r>
      <w:r w:rsidRPr="00DE27AB">
        <w:rPr>
          <w:rFonts w:ascii="Arial" w:hAnsi="Arial"/>
          <w:bCs/>
          <w:lang w:val="ro-RO"/>
        </w:rPr>
        <w:t xml:space="preserve"> : nr</w:t>
      </w:r>
      <w:r w:rsidR="00B949CF" w:rsidRPr="00DE27AB">
        <w:rPr>
          <w:rFonts w:ascii="Arial" w:hAnsi="Arial"/>
          <w:bCs/>
          <w:lang w:val="ro-RO"/>
        </w:rPr>
        <w:t>.</w:t>
      </w:r>
      <w:r w:rsidRPr="00DE27AB">
        <w:rPr>
          <w:rFonts w:ascii="Arial" w:hAnsi="Arial"/>
          <w:bCs/>
          <w:lang w:val="ro-RO"/>
        </w:rPr>
        <w:t xml:space="preserve"> </w:t>
      </w:r>
      <w:r w:rsidR="00B949CF" w:rsidRPr="00DE27AB">
        <w:rPr>
          <w:rFonts w:ascii="Arial" w:hAnsi="Arial"/>
          <w:bCs/>
          <w:lang w:val="ro-RO"/>
        </w:rPr>
        <w:t xml:space="preserve">100/05/02/02/01/03/B/PH/0581 / </w:t>
      </w:r>
    </w:p>
    <w:p w14:paraId="20EFDC23" w14:textId="3BA2F158" w:rsidR="00402CBD" w:rsidRPr="00DE27AB" w:rsidRDefault="00B949CF" w:rsidP="002055B0">
      <w:pPr>
        <w:spacing w:line="276" w:lineRule="auto"/>
        <w:ind w:left="5040" w:firstLine="720"/>
        <w:rPr>
          <w:rFonts w:ascii="Arial" w:hAnsi="Arial"/>
          <w:bCs/>
          <w:lang w:val="ro-RO"/>
        </w:rPr>
      </w:pPr>
      <w:r w:rsidRPr="00DE27AB">
        <w:rPr>
          <w:rFonts w:ascii="Arial" w:hAnsi="Arial"/>
          <w:bCs/>
          <w:lang w:val="ro-RO"/>
        </w:rPr>
        <w:t>22.04.2020</w:t>
      </w:r>
    </w:p>
    <w:p w14:paraId="6FD48D58" w14:textId="21DBDB58" w:rsidR="00402CBD" w:rsidRDefault="00402CBD" w:rsidP="00A03264">
      <w:pPr>
        <w:spacing w:line="276" w:lineRule="auto"/>
        <w:rPr>
          <w:rFonts w:ascii="Arial" w:hAnsi="Arial"/>
          <w:bCs/>
          <w:lang w:val="ro-RO"/>
        </w:rPr>
      </w:pPr>
      <w:bookmarkStart w:id="6" w:name="_Hlk38362418"/>
      <w:bookmarkEnd w:id="5"/>
      <w:r w:rsidRPr="00DE27AB">
        <w:rPr>
          <w:rFonts w:ascii="Arial" w:hAnsi="Arial"/>
          <w:bCs/>
          <w:lang w:val="ro-RO"/>
        </w:rPr>
        <w:t xml:space="preserve">                 </w:t>
      </w:r>
      <w:r w:rsidR="00B949CF" w:rsidRPr="00DE27AB">
        <w:rPr>
          <w:rFonts w:ascii="Arial" w:hAnsi="Arial"/>
          <w:bCs/>
          <w:lang w:val="ro-RO"/>
        </w:rPr>
        <w:t xml:space="preserve">                                                          </w:t>
      </w:r>
      <w:r w:rsidRPr="00DE27AB">
        <w:rPr>
          <w:rFonts w:ascii="Arial" w:hAnsi="Arial"/>
          <w:bCs/>
          <w:lang w:val="ro-RO"/>
        </w:rPr>
        <w:t xml:space="preserve">   </w:t>
      </w:r>
      <w:r w:rsidR="002055B0">
        <w:rPr>
          <w:rFonts w:ascii="Arial" w:hAnsi="Arial"/>
          <w:bCs/>
          <w:lang w:val="ro-RO"/>
        </w:rPr>
        <w:t>- aviz Apanova nr170/07.05.2019</w:t>
      </w:r>
    </w:p>
    <w:p w14:paraId="0A7A863B" w14:textId="6610A84C" w:rsidR="002055B0" w:rsidRDefault="002055B0" w:rsidP="00A03264">
      <w:pPr>
        <w:spacing w:line="276" w:lineRule="auto"/>
        <w:rPr>
          <w:rFonts w:ascii="Arial" w:hAnsi="Arial"/>
          <w:bCs/>
          <w:lang w:val="ro-RO"/>
        </w:rPr>
      </w:pP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t>- aviz Distrigaz sud nr. 315.083.723/01.04.2020</w:t>
      </w:r>
    </w:p>
    <w:p w14:paraId="281550FD" w14:textId="5AC5B1FD" w:rsidR="006E74A0" w:rsidRDefault="006E74A0" w:rsidP="00A03264">
      <w:pPr>
        <w:spacing w:line="276" w:lineRule="auto"/>
        <w:rPr>
          <w:rFonts w:ascii="Arial" w:hAnsi="Arial"/>
          <w:bCs/>
          <w:lang w:val="ro-RO"/>
        </w:rPr>
      </w:pP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t>- aviz Comisia de circulatie nr. 1165/05.06.2019</w:t>
      </w:r>
    </w:p>
    <w:p w14:paraId="6D4A1398" w14:textId="2D223AB0" w:rsidR="006E74A0" w:rsidRDefault="006E74A0" w:rsidP="00A03264">
      <w:pPr>
        <w:spacing w:line="276" w:lineRule="auto"/>
        <w:rPr>
          <w:rFonts w:ascii="Arial" w:hAnsi="Arial"/>
          <w:bCs/>
          <w:lang w:val="ro-RO"/>
        </w:rPr>
      </w:pP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t xml:space="preserve">-studiu geotehnic – 11.2019 </w:t>
      </w:r>
    </w:p>
    <w:p w14:paraId="15324290" w14:textId="6D7F704E" w:rsidR="006E74A0" w:rsidRPr="00DE27AB" w:rsidRDefault="006E74A0" w:rsidP="00A03264">
      <w:pPr>
        <w:spacing w:line="276" w:lineRule="auto"/>
        <w:rPr>
          <w:rFonts w:ascii="Arial" w:hAnsi="Arial"/>
          <w:bCs/>
          <w:lang w:val="ro-RO"/>
        </w:rPr>
      </w:pP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r>
      <w:r>
        <w:rPr>
          <w:rFonts w:ascii="Arial" w:hAnsi="Arial"/>
          <w:bCs/>
          <w:lang w:val="ro-RO"/>
        </w:rPr>
        <w:tab/>
        <w:t>-ridicare topo vizata OCPI  nr. 55455/24.05.2019</w:t>
      </w:r>
    </w:p>
    <w:p w14:paraId="59B804F1" w14:textId="77777777" w:rsidR="00B949CF" w:rsidRPr="00DE27AB" w:rsidRDefault="00B949CF" w:rsidP="00A03264">
      <w:pPr>
        <w:spacing w:line="276" w:lineRule="auto"/>
        <w:rPr>
          <w:rFonts w:ascii="Arial" w:hAnsi="Arial"/>
          <w:bCs/>
          <w:lang w:val="ro-RO"/>
        </w:rPr>
      </w:pPr>
    </w:p>
    <w:p w14:paraId="254733FD" w14:textId="730F8348" w:rsidR="00B949CF" w:rsidRPr="00DE27AB" w:rsidRDefault="00B949CF" w:rsidP="00A03264">
      <w:pPr>
        <w:pStyle w:val="Listparagraf"/>
        <w:numPr>
          <w:ilvl w:val="0"/>
          <w:numId w:val="47"/>
        </w:numPr>
        <w:spacing w:line="276" w:lineRule="auto"/>
        <w:rPr>
          <w:rFonts w:ascii="Arial" w:hAnsi="Arial"/>
          <w:bCs/>
          <w:lang w:val="ro-RO"/>
        </w:rPr>
      </w:pPr>
      <w:r w:rsidRPr="00DE27AB">
        <w:rPr>
          <w:rFonts w:ascii="Arial" w:hAnsi="Arial"/>
          <w:b/>
          <w:lang w:val="ro-RO"/>
        </w:rPr>
        <w:t xml:space="preserve">AVIZE </w:t>
      </w:r>
      <w:r w:rsidR="00402CBD" w:rsidRPr="00DE27AB">
        <w:rPr>
          <w:rFonts w:ascii="Arial" w:hAnsi="Arial"/>
          <w:b/>
          <w:lang w:val="ro-RO"/>
        </w:rPr>
        <w:t xml:space="preserve"> </w:t>
      </w:r>
      <w:r w:rsidRPr="00DE27AB">
        <w:rPr>
          <w:rFonts w:ascii="Arial" w:hAnsi="Arial"/>
          <w:b/>
          <w:lang w:val="ro-RO"/>
        </w:rPr>
        <w:t>VOICULESCU VOICU , VOICULESCU IOANA:</w:t>
      </w:r>
      <w:r w:rsidR="003062C3" w:rsidRPr="00DE27AB">
        <w:rPr>
          <w:rFonts w:ascii="Arial" w:hAnsi="Arial"/>
          <w:b/>
          <w:lang w:val="ro-RO"/>
        </w:rPr>
        <w:t xml:space="preserve"> </w:t>
      </w:r>
      <w:r w:rsidRPr="00DE27AB">
        <w:rPr>
          <w:rFonts w:ascii="Arial" w:hAnsi="Arial"/>
          <w:b/>
          <w:lang w:val="ro-RO"/>
        </w:rPr>
        <w:t xml:space="preserve"> </w:t>
      </w:r>
      <w:r w:rsidR="00F1665C" w:rsidRPr="00DE27AB">
        <w:rPr>
          <w:rFonts w:ascii="Arial" w:hAnsi="Arial"/>
          <w:b/>
          <w:lang w:val="ro-RO"/>
        </w:rPr>
        <w:t xml:space="preserve">- </w:t>
      </w:r>
      <w:r w:rsidR="00F1665C" w:rsidRPr="00DE27AB">
        <w:rPr>
          <w:rFonts w:ascii="Arial" w:hAnsi="Arial"/>
          <w:bCs/>
          <w:lang w:val="ro-RO"/>
        </w:rPr>
        <w:t xml:space="preserve">aviz cultura nr. 560/U / 2018              </w:t>
      </w:r>
    </w:p>
    <w:p w14:paraId="7C6FFDBB" w14:textId="78214ACE" w:rsidR="003062C3" w:rsidRPr="00DE27AB" w:rsidRDefault="00B949CF" w:rsidP="008A25B3">
      <w:pPr>
        <w:pStyle w:val="Listparagraf"/>
        <w:spacing w:line="276" w:lineRule="auto"/>
        <w:ind w:left="3960" w:firstLine="360"/>
        <w:rPr>
          <w:rFonts w:ascii="Arial" w:hAnsi="Arial"/>
          <w:bCs/>
          <w:lang w:val="ro-RO"/>
        </w:rPr>
      </w:pPr>
      <w:r w:rsidRPr="00DE27AB">
        <w:rPr>
          <w:rFonts w:ascii="Arial" w:hAnsi="Arial"/>
          <w:b/>
          <w:lang w:val="ro-RO"/>
        </w:rPr>
        <w:t xml:space="preserve">- </w:t>
      </w:r>
      <w:r w:rsidRPr="00DE27AB">
        <w:rPr>
          <w:rFonts w:ascii="Arial" w:hAnsi="Arial"/>
          <w:bCs/>
          <w:lang w:val="ro-RO"/>
        </w:rPr>
        <w:t>aviz</w:t>
      </w:r>
      <w:r w:rsidR="003062C3" w:rsidRPr="00DE27AB">
        <w:rPr>
          <w:rFonts w:ascii="Arial" w:hAnsi="Arial"/>
          <w:bCs/>
          <w:lang w:val="ro-RO"/>
        </w:rPr>
        <w:t xml:space="preserve"> electrica nr. 12326 / 21.09.2017</w:t>
      </w:r>
    </w:p>
    <w:p w14:paraId="2B542FBB" w14:textId="058C72EB" w:rsidR="003062C3" w:rsidRPr="008A25B3" w:rsidRDefault="003062C3" w:rsidP="008A25B3">
      <w:pPr>
        <w:spacing w:line="276" w:lineRule="auto"/>
        <w:ind w:left="3600" w:firstLine="720"/>
        <w:rPr>
          <w:rFonts w:ascii="Arial" w:hAnsi="Arial"/>
          <w:bCs/>
          <w:lang w:val="ro-RO"/>
        </w:rPr>
      </w:pPr>
      <w:r w:rsidRPr="008A25B3">
        <w:rPr>
          <w:rFonts w:ascii="Arial" w:hAnsi="Arial"/>
          <w:b/>
          <w:lang w:val="ro-RO"/>
        </w:rPr>
        <w:t>-</w:t>
      </w:r>
      <w:r w:rsidRPr="008A25B3">
        <w:rPr>
          <w:rFonts w:ascii="Arial" w:hAnsi="Arial"/>
          <w:bCs/>
          <w:lang w:val="ro-RO"/>
        </w:rPr>
        <w:t xml:space="preserve"> aviz politie nr. 415223 / 17.05.2019</w:t>
      </w:r>
    </w:p>
    <w:p w14:paraId="07E0F0A6" w14:textId="56DD5ED8" w:rsidR="003062C3" w:rsidRPr="00DE27AB" w:rsidRDefault="003062C3" w:rsidP="008A25B3">
      <w:pPr>
        <w:pStyle w:val="Listparagraf"/>
        <w:spacing w:line="276" w:lineRule="auto"/>
        <w:ind w:left="3960" w:firstLine="360"/>
        <w:rPr>
          <w:rFonts w:ascii="Arial" w:hAnsi="Arial"/>
          <w:bCs/>
          <w:lang w:val="ro-RO"/>
        </w:rPr>
      </w:pPr>
      <w:r w:rsidRPr="00DE27AB">
        <w:rPr>
          <w:rFonts w:ascii="Arial" w:hAnsi="Arial"/>
          <w:b/>
          <w:lang w:val="ro-RO"/>
        </w:rPr>
        <w:t>-</w:t>
      </w:r>
      <w:r w:rsidRPr="00DE27AB">
        <w:rPr>
          <w:rFonts w:ascii="Arial" w:hAnsi="Arial"/>
          <w:bCs/>
          <w:lang w:val="ro-RO"/>
        </w:rPr>
        <w:t xml:space="preserve"> aviz mediu nr. 11790 / 29.09.2017</w:t>
      </w:r>
    </w:p>
    <w:bookmarkEnd w:id="6"/>
    <w:p w14:paraId="14A253EE" w14:textId="0FE50CBE" w:rsidR="00402CBD" w:rsidRDefault="006E74A0" w:rsidP="008A25B3">
      <w:pPr>
        <w:pStyle w:val="Listparagraf"/>
        <w:spacing w:line="276" w:lineRule="auto"/>
        <w:ind w:left="3600" w:firstLine="720"/>
        <w:rPr>
          <w:rFonts w:ascii="Arial" w:hAnsi="Arial"/>
          <w:bCs/>
          <w:lang w:val="ro-RO"/>
        </w:rPr>
      </w:pPr>
      <w:r w:rsidRPr="006E74A0">
        <w:rPr>
          <w:rFonts w:ascii="Arial" w:hAnsi="Arial"/>
          <w:bCs/>
          <w:lang w:val="ro-RO"/>
        </w:rPr>
        <w:t>- aviz Apanova nr</w:t>
      </w:r>
      <w:r>
        <w:rPr>
          <w:rFonts w:ascii="Arial" w:hAnsi="Arial"/>
          <w:bCs/>
          <w:lang w:val="ro-RO"/>
        </w:rPr>
        <w:t>. 493</w:t>
      </w:r>
      <w:r w:rsidRPr="006E74A0">
        <w:rPr>
          <w:rFonts w:ascii="Arial" w:hAnsi="Arial"/>
          <w:bCs/>
          <w:lang w:val="ro-RO"/>
        </w:rPr>
        <w:t>/</w:t>
      </w:r>
      <w:r>
        <w:rPr>
          <w:rFonts w:ascii="Arial" w:hAnsi="Arial"/>
          <w:bCs/>
          <w:lang w:val="ro-RO"/>
        </w:rPr>
        <w:t>21</w:t>
      </w:r>
      <w:r w:rsidRPr="006E74A0">
        <w:rPr>
          <w:rFonts w:ascii="Arial" w:hAnsi="Arial"/>
          <w:bCs/>
          <w:lang w:val="ro-RO"/>
        </w:rPr>
        <w:t>.</w:t>
      </w:r>
      <w:r>
        <w:rPr>
          <w:rFonts w:ascii="Arial" w:hAnsi="Arial"/>
          <w:bCs/>
          <w:lang w:val="ro-RO"/>
        </w:rPr>
        <w:t>12</w:t>
      </w:r>
      <w:r w:rsidRPr="006E74A0">
        <w:rPr>
          <w:rFonts w:ascii="Arial" w:hAnsi="Arial"/>
          <w:bCs/>
          <w:lang w:val="ro-RO"/>
        </w:rPr>
        <w:t>.201</w:t>
      </w:r>
      <w:r>
        <w:rPr>
          <w:rFonts w:ascii="Arial" w:hAnsi="Arial"/>
          <w:bCs/>
          <w:lang w:val="ro-RO"/>
        </w:rPr>
        <w:t>8</w:t>
      </w:r>
    </w:p>
    <w:p w14:paraId="3FD7F1ED" w14:textId="61269696" w:rsidR="006E74A0" w:rsidRDefault="006E74A0" w:rsidP="00A03264">
      <w:pPr>
        <w:pStyle w:val="Listparagraf"/>
        <w:spacing w:line="276" w:lineRule="auto"/>
        <w:ind w:left="360"/>
        <w:rPr>
          <w:rFonts w:ascii="Arial" w:hAnsi="Arial"/>
          <w:bCs/>
          <w:lang w:val="ro-RO"/>
        </w:rPr>
      </w:pPr>
      <w:r w:rsidRPr="006E74A0">
        <w:rPr>
          <w:rFonts w:ascii="Arial" w:hAnsi="Arial"/>
          <w:bCs/>
          <w:lang w:val="ro-RO"/>
        </w:rPr>
        <w:tab/>
      </w:r>
      <w:r w:rsidRPr="006E74A0">
        <w:rPr>
          <w:rFonts w:ascii="Arial" w:hAnsi="Arial"/>
          <w:bCs/>
          <w:lang w:val="ro-RO"/>
        </w:rPr>
        <w:tab/>
      </w:r>
      <w:r w:rsidRPr="006E74A0">
        <w:rPr>
          <w:rFonts w:ascii="Arial" w:hAnsi="Arial"/>
          <w:bCs/>
          <w:lang w:val="ro-RO"/>
        </w:rPr>
        <w:tab/>
      </w:r>
      <w:r w:rsidRPr="006E74A0">
        <w:rPr>
          <w:rFonts w:ascii="Arial" w:hAnsi="Arial"/>
          <w:bCs/>
          <w:lang w:val="ro-RO"/>
        </w:rPr>
        <w:tab/>
      </w:r>
      <w:r w:rsidRPr="006E74A0">
        <w:rPr>
          <w:rFonts w:ascii="Arial" w:hAnsi="Arial"/>
          <w:bCs/>
          <w:lang w:val="ro-RO"/>
        </w:rPr>
        <w:tab/>
      </w:r>
      <w:r w:rsidRPr="006E74A0">
        <w:rPr>
          <w:rFonts w:ascii="Arial" w:hAnsi="Arial"/>
          <w:bCs/>
          <w:lang w:val="ro-RO"/>
        </w:rPr>
        <w:tab/>
        <w:t xml:space="preserve">-studiu geotehnic – </w:t>
      </w:r>
      <w:r w:rsidR="008A25B3">
        <w:rPr>
          <w:rFonts w:ascii="Arial" w:hAnsi="Arial"/>
          <w:bCs/>
          <w:lang w:val="ro-RO"/>
        </w:rPr>
        <w:t>08</w:t>
      </w:r>
      <w:r w:rsidRPr="006E74A0">
        <w:rPr>
          <w:rFonts w:ascii="Arial" w:hAnsi="Arial"/>
          <w:bCs/>
          <w:lang w:val="ro-RO"/>
        </w:rPr>
        <w:t>.20</w:t>
      </w:r>
      <w:r w:rsidR="008A25B3">
        <w:rPr>
          <w:rFonts w:ascii="Arial" w:hAnsi="Arial"/>
          <w:bCs/>
          <w:lang w:val="ro-RO"/>
        </w:rPr>
        <w:t>20</w:t>
      </w:r>
    </w:p>
    <w:p w14:paraId="0CED2228" w14:textId="17117D2B" w:rsidR="008A25B3" w:rsidRPr="008A25B3" w:rsidRDefault="008A25B3" w:rsidP="008A25B3">
      <w:pPr>
        <w:spacing w:line="276" w:lineRule="auto"/>
        <w:ind w:left="3600" w:firstLine="720"/>
        <w:rPr>
          <w:rFonts w:ascii="Arial" w:hAnsi="Arial"/>
          <w:bCs/>
          <w:lang w:val="ro-RO"/>
        </w:rPr>
      </w:pPr>
      <w:r w:rsidRPr="008A25B3">
        <w:rPr>
          <w:rFonts w:ascii="Arial" w:hAnsi="Arial"/>
          <w:bCs/>
          <w:lang w:val="ro-RO"/>
        </w:rPr>
        <w:t>- aviz Comisia de circulatie nr. 116</w:t>
      </w:r>
      <w:r>
        <w:rPr>
          <w:rFonts w:ascii="Arial" w:hAnsi="Arial"/>
          <w:bCs/>
          <w:lang w:val="ro-RO"/>
        </w:rPr>
        <w:t>7</w:t>
      </w:r>
      <w:r w:rsidRPr="008A25B3">
        <w:rPr>
          <w:rFonts w:ascii="Arial" w:hAnsi="Arial"/>
          <w:bCs/>
          <w:lang w:val="ro-RO"/>
        </w:rPr>
        <w:t>/</w:t>
      </w:r>
      <w:r>
        <w:rPr>
          <w:rFonts w:ascii="Arial" w:hAnsi="Arial"/>
          <w:bCs/>
          <w:lang w:val="ro-RO"/>
        </w:rPr>
        <w:t>23</w:t>
      </w:r>
      <w:r w:rsidRPr="008A25B3">
        <w:rPr>
          <w:rFonts w:ascii="Arial" w:hAnsi="Arial"/>
          <w:bCs/>
          <w:lang w:val="ro-RO"/>
        </w:rPr>
        <w:t>.0</w:t>
      </w:r>
      <w:r>
        <w:rPr>
          <w:rFonts w:ascii="Arial" w:hAnsi="Arial"/>
          <w:bCs/>
          <w:lang w:val="ro-RO"/>
        </w:rPr>
        <w:t>5</w:t>
      </w:r>
      <w:r w:rsidRPr="008A25B3">
        <w:rPr>
          <w:rFonts w:ascii="Arial" w:hAnsi="Arial"/>
          <w:bCs/>
          <w:lang w:val="ro-RO"/>
        </w:rPr>
        <w:t>.2019</w:t>
      </w:r>
    </w:p>
    <w:p w14:paraId="5721EA1F" w14:textId="77777777" w:rsidR="00402CBD" w:rsidRPr="00DE27AB" w:rsidRDefault="00402CBD" w:rsidP="00A03264">
      <w:pPr>
        <w:spacing w:line="276" w:lineRule="auto"/>
        <w:rPr>
          <w:rFonts w:ascii="Arial" w:hAnsi="Arial"/>
          <w:b/>
          <w:i/>
          <w:sz w:val="28"/>
          <w:szCs w:val="28"/>
          <w:lang w:val="ro-RO"/>
        </w:rPr>
      </w:pPr>
      <w:r w:rsidRPr="00DE27AB">
        <w:rPr>
          <w:rFonts w:ascii="Arial" w:hAnsi="Arial"/>
          <w:b/>
          <w:i/>
          <w:sz w:val="28"/>
          <w:szCs w:val="28"/>
          <w:lang w:val="ro-RO"/>
        </w:rPr>
        <w:t>PIESE SCRISE SI DESENTATE</w:t>
      </w:r>
    </w:p>
    <w:p w14:paraId="14326267" w14:textId="12524A9A" w:rsidR="00402CBD" w:rsidRPr="002055B0" w:rsidRDefault="00402CBD" w:rsidP="002055B0">
      <w:pPr>
        <w:pStyle w:val="Listparagraf"/>
        <w:numPr>
          <w:ilvl w:val="0"/>
          <w:numId w:val="50"/>
        </w:numPr>
        <w:spacing w:line="276" w:lineRule="auto"/>
        <w:rPr>
          <w:rFonts w:ascii="Arial" w:hAnsi="Arial"/>
          <w:b/>
          <w:lang w:val="ro-RO"/>
        </w:rPr>
      </w:pPr>
      <w:r w:rsidRPr="002055B0">
        <w:rPr>
          <w:rFonts w:ascii="Arial" w:hAnsi="Arial"/>
          <w:b/>
          <w:lang w:val="ro-RO"/>
        </w:rPr>
        <w:t>MEMORIU PUZ</w:t>
      </w:r>
    </w:p>
    <w:p w14:paraId="6BF5C74E" w14:textId="77777777" w:rsidR="00402CBD" w:rsidRPr="00DE27AB" w:rsidRDefault="00402CBD" w:rsidP="002055B0">
      <w:pPr>
        <w:numPr>
          <w:ilvl w:val="0"/>
          <w:numId w:val="50"/>
        </w:numPr>
        <w:spacing w:line="276" w:lineRule="auto"/>
        <w:rPr>
          <w:rFonts w:ascii="Arial" w:hAnsi="Arial"/>
          <w:b/>
          <w:lang w:val="ro-RO"/>
        </w:rPr>
      </w:pPr>
      <w:r w:rsidRPr="00DE27AB">
        <w:rPr>
          <w:rFonts w:ascii="Arial" w:hAnsi="Arial"/>
          <w:b/>
          <w:lang w:val="ro-RO"/>
        </w:rPr>
        <w:t>REGLAMENT LOCAL DE URBANISM</w:t>
      </w:r>
    </w:p>
    <w:p w14:paraId="4EEBFCE3" w14:textId="4903D260" w:rsidR="00402CBD" w:rsidRPr="00DE27AB" w:rsidRDefault="00402CBD" w:rsidP="002055B0">
      <w:pPr>
        <w:pStyle w:val="Listparagraf"/>
        <w:numPr>
          <w:ilvl w:val="0"/>
          <w:numId w:val="50"/>
        </w:numPr>
        <w:spacing w:line="276" w:lineRule="auto"/>
        <w:rPr>
          <w:rFonts w:ascii="Arial" w:hAnsi="Arial"/>
          <w:b/>
          <w:lang w:val="ro-RO"/>
        </w:rPr>
      </w:pPr>
      <w:r w:rsidRPr="00DE27AB">
        <w:rPr>
          <w:rFonts w:ascii="Arial" w:hAnsi="Arial"/>
          <w:b/>
          <w:lang w:val="ro-RO"/>
        </w:rPr>
        <w:t>01 INCADRARE IN PUG</w:t>
      </w:r>
      <w:r w:rsidR="00485152" w:rsidRPr="00DE27AB">
        <w:rPr>
          <w:rFonts w:ascii="Arial" w:hAnsi="Arial"/>
          <w:b/>
          <w:lang w:val="ro-RO"/>
        </w:rPr>
        <w:t xml:space="preserve"> - sc.1:5000</w:t>
      </w:r>
    </w:p>
    <w:p w14:paraId="4E516C8D" w14:textId="1DC306A3" w:rsidR="00402CBD" w:rsidRPr="00DE27AB" w:rsidRDefault="00402CBD" w:rsidP="002055B0">
      <w:pPr>
        <w:numPr>
          <w:ilvl w:val="0"/>
          <w:numId w:val="50"/>
        </w:numPr>
        <w:spacing w:line="276" w:lineRule="auto"/>
        <w:rPr>
          <w:rFonts w:ascii="Arial" w:hAnsi="Arial"/>
          <w:b/>
          <w:lang w:val="ro-RO"/>
        </w:rPr>
      </w:pPr>
      <w:r w:rsidRPr="00DE27AB">
        <w:rPr>
          <w:rFonts w:ascii="Arial" w:hAnsi="Arial"/>
          <w:b/>
          <w:lang w:val="ro-RO"/>
        </w:rPr>
        <w:t>01.1 INCADRARE IN ZONA</w:t>
      </w:r>
      <w:r w:rsidR="003062C3" w:rsidRPr="00DE27AB">
        <w:rPr>
          <w:rFonts w:ascii="Arial" w:hAnsi="Arial"/>
          <w:b/>
          <w:lang w:val="ro-RO"/>
        </w:rPr>
        <w:t xml:space="preserve"> </w:t>
      </w:r>
      <w:bookmarkStart w:id="7" w:name="_Hlk50044959"/>
      <w:r w:rsidR="003062C3" w:rsidRPr="00DE27AB">
        <w:rPr>
          <w:rFonts w:ascii="Arial" w:hAnsi="Arial"/>
          <w:b/>
          <w:lang w:val="ro-RO"/>
        </w:rPr>
        <w:t>- sc.1:5000</w:t>
      </w:r>
    </w:p>
    <w:bookmarkEnd w:id="7"/>
    <w:p w14:paraId="24BE4021" w14:textId="2F463636" w:rsidR="00402CBD" w:rsidRPr="00DE27AB" w:rsidRDefault="00402CBD" w:rsidP="002055B0">
      <w:pPr>
        <w:numPr>
          <w:ilvl w:val="0"/>
          <w:numId w:val="50"/>
        </w:numPr>
        <w:spacing w:line="276" w:lineRule="auto"/>
        <w:rPr>
          <w:rFonts w:ascii="Arial" w:hAnsi="Arial"/>
          <w:b/>
          <w:lang w:val="ro-RO"/>
        </w:rPr>
      </w:pPr>
      <w:r w:rsidRPr="00DE27AB">
        <w:rPr>
          <w:rFonts w:ascii="Arial" w:hAnsi="Arial"/>
          <w:b/>
          <w:lang w:val="ro-RO"/>
        </w:rPr>
        <w:t>01.2 INCADRARE IN PUZ-URI APROBATE</w:t>
      </w:r>
      <w:r w:rsidR="00485152" w:rsidRPr="00DE27AB">
        <w:rPr>
          <w:rFonts w:ascii="Arial" w:hAnsi="Arial"/>
          <w:b/>
          <w:lang w:val="ro-RO"/>
        </w:rPr>
        <w:t xml:space="preserve"> - - sc.1:1000</w:t>
      </w:r>
    </w:p>
    <w:p w14:paraId="53D3CBA3" w14:textId="5B6CBB52" w:rsidR="00775FDF" w:rsidRDefault="00402CBD" w:rsidP="00775FDF">
      <w:pPr>
        <w:numPr>
          <w:ilvl w:val="0"/>
          <w:numId w:val="50"/>
        </w:numPr>
        <w:spacing w:line="276" w:lineRule="auto"/>
        <w:rPr>
          <w:rFonts w:ascii="Arial" w:hAnsi="Arial"/>
          <w:b/>
          <w:lang w:val="ro-RO"/>
        </w:rPr>
      </w:pPr>
      <w:r w:rsidRPr="00DE27AB">
        <w:rPr>
          <w:rFonts w:ascii="Arial" w:hAnsi="Arial"/>
          <w:b/>
          <w:lang w:val="ro-RO"/>
        </w:rPr>
        <w:t>02 SITUATIA EXISTENTA</w:t>
      </w:r>
      <w:r w:rsidR="003062C3" w:rsidRPr="00DE27AB">
        <w:rPr>
          <w:rFonts w:ascii="Arial" w:hAnsi="Arial"/>
          <w:b/>
          <w:lang w:val="ro-RO"/>
        </w:rPr>
        <w:t xml:space="preserve"> - sc.1:1000</w:t>
      </w:r>
    </w:p>
    <w:p w14:paraId="755B2BCD" w14:textId="55A410D8" w:rsidR="00775FDF" w:rsidRPr="00775FDF" w:rsidRDefault="00775FDF" w:rsidP="00775FDF">
      <w:pPr>
        <w:numPr>
          <w:ilvl w:val="0"/>
          <w:numId w:val="50"/>
        </w:numPr>
        <w:spacing w:line="276" w:lineRule="auto"/>
        <w:rPr>
          <w:rFonts w:ascii="Arial" w:hAnsi="Arial"/>
          <w:b/>
          <w:lang w:val="ro-RO"/>
        </w:rPr>
      </w:pPr>
      <w:r>
        <w:rPr>
          <w:rFonts w:ascii="Arial" w:hAnsi="Arial"/>
          <w:b/>
          <w:lang w:val="ro-RO"/>
        </w:rPr>
        <w:t xml:space="preserve">02.1 SITUATIA EXISTENTA CONFORM PUZ-uri APROBATE </w:t>
      </w:r>
      <w:r w:rsidRPr="00775FDF">
        <w:rPr>
          <w:rFonts w:ascii="Arial" w:hAnsi="Arial"/>
          <w:b/>
          <w:lang w:val="ro-RO"/>
        </w:rPr>
        <w:t>- sc.1:1000</w:t>
      </w:r>
    </w:p>
    <w:p w14:paraId="220CA535" w14:textId="50705DA4" w:rsidR="00402CBD" w:rsidRDefault="00402CBD" w:rsidP="002055B0">
      <w:pPr>
        <w:numPr>
          <w:ilvl w:val="0"/>
          <w:numId w:val="50"/>
        </w:numPr>
        <w:spacing w:line="276" w:lineRule="auto"/>
        <w:rPr>
          <w:rFonts w:ascii="Arial" w:hAnsi="Arial"/>
          <w:b/>
          <w:lang w:val="ro-RO"/>
        </w:rPr>
      </w:pPr>
      <w:r w:rsidRPr="00DE27AB">
        <w:rPr>
          <w:rFonts w:ascii="Arial" w:hAnsi="Arial"/>
          <w:b/>
          <w:lang w:val="ro-RO"/>
        </w:rPr>
        <w:t>03 REGLEMENTARI URBANISTICE</w:t>
      </w:r>
      <w:r w:rsidR="003062C3" w:rsidRPr="00DE27AB">
        <w:rPr>
          <w:rFonts w:ascii="Arial" w:hAnsi="Arial"/>
          <w:b/>
          <w:lang w:val="ro-RO"/>
        </w:rPr>
        <w:t xml:space="preserve"> - sc.1:1000</w:t>
      </w:r>
    </w:p>
    <w:p w14:paraId="080D385A" w14:textId="7E377DAD" w:rsidR="00775FDF" w:rsidRPr="00DE27AB" w:rsidRDefault="00775FDF" w:rsidP="002055B0">
      <w:pPr>
        <w:numPr>
          <w:ilvl w:val="0"/>
          <w:numId w:val="50"/>
        </w:numPr>
        <w:spacing w:line="276" w:lineRule="auto"/>
        <w:rPr>
          <w:rFonts w:ascii="Arial" w:hAnsi="Arial"/>
          <w:b/>
          <w:lang w:val="ro-RO"/>
        </w:rPr>
      </w:pPr>
      <w:r>
        <w:rPr>
          <w:rFonts w:ascii="Arial" w:hAnsi="Arial"/>
          <w:b/>
          <w:lang w:val="ro-RO"/>
        </w:rPr>
        <w:t>03.1 REGLEMENTARI PUZ - CP</w:t>
      </w:r>
    </w:p>
    <w:p w14:paraId="5A2AB772" w14:textId="1B1303B4" w:rsidR="00402CBD" w:rsidRPr="00DE27AB" w:rsidRDefault="00402CBD" w:rsidP="002055B0">
      <w:pPr>
        <w:numPr>
          <w:ilvl w:val="0"/>
          <w:numId w:val="50"/>
        </w:numPr>
        <w:spacing w:line="276" w:lineRule="auto"/>
        <w:rPr>
          <w:rFonts w:ascii="Arial" w:hAnsi="Arial"/>
          <w:b/>
          <w:lang w:val="ro-RO"/>
        </w:rPr>
      </w:pPr>
      <w:r w:rsidRPr="00DE27AB">
        <w:rPr>
          <w:rFonts w:ascii="Arial" w:hAnsi="Arial"/>
          <w:b/>
          <w:lang w:val="ro-RO"/>
        </w:rPr>
        <w:t>04 REGLEMENTARI EDILITARE</w:t>
      </w:r>
      <w:r w:rsidR="003062C3" w:rsidRPr="00DE27AB">
        <w:rPr>
          <w:rFonts w:ascii="Arial" w:hAnsi="Arial"/>
          <w:b/>
          <w:lang w:val="ro-RO"/>
        </w:rPr>
        <w:t xml:space="preserve"> - sc.1:1000</w:t>
      </w:r>
    </w:p>
    <w:p w14:paraId="57423B7F" w14:textId="3B31128D" w:rsidR="00402CBD" w:rsidRPr="00DE27AB" w:rsidRDefault="00402CBD" w:rsidP="002055B0">
      <w:pPr>
        <w:numPr>
          <w:ilvl w:val="0"/>
          <w:numId w:val="50"/>
        </w:numPr>
        <w:spacing w:line="276" w:lineRule="auto"/>
        <w:rPr>
          <w:rFonts w:ascii="Arial" w:hAnsi="Arial"/>
          <w:b/>
          <w:lang w:val="ro-RO"/>
        </w:rPr>
      </w:pPr>
      <w:r w:rsidRPr="00DE27AB">
        <w:rPr>
          <w:rFonts w:ascii="Arial" w:hAnsi="Arial"/>
          <w:b/>
          <w:lang w:val="ro-RO"/>
        </w:rPr>
        <w:t>05 TIPUL DE PROPRIETATE</w:t>
      </w:r>
      <w:r w:rsidR="00485152" w:rsidRPr="00DE27AB">
        <w:rPr>
          <w:rFonts w:ascii="Arial" w:hAnsi="Arial"/>
          <w:b/>
          <w:lang w:val="ro-RO"/>
        </w:rPr>
        <w:t xml:space="preserve"> - sc.1:1000</w:t>
      </w:r>
    </w:p>
    <w:p w14:paraId="276B450B" w14:textId="6D74E5AA" w:rsidR="002E28CA" w:rsidRDefault="00402CBD" w:rsidP="002055B0">
      <w:pPr>
        <w:numPr>
          <w:ilvl w:val="0"/>
          <w:numId w:val="50"/>
        </w:numPr>
        <w:spacing w:line="276" w:lineRule="auto"/>
        <w:rPr>
          <w:rFonts w:ascii="Arial" w:hAnsi="Arial"/>
          <w:b/>
          <w:lang w:val="ro-RO"/>
        </w:rPr>
      </w:pPr>
      <w:r w:rsidRPr="00DE27AB">
        <w:rPr>
          <w:rFonts w:ascii="Arial" w:hAnsi="Arial"/>
          <w:b/>
          <w:lang w:val="ro-RO"/>
        </w:rPr>
        <w:t>06 PLAN MOBILARE</w:t>
      </w:r>
      <w:r w:rsidR="00485152" w:rsidRPr="00DE27AB">
        <w:rPr>
          <w:rFonts w:ascii="Arial" w:hAnsi="Arial"/>
          <w:b/>
          <w:lang w:val="ro-RO"/>
        </w:rPr>
        <w:t xml:space="preserve"> - sc.1:1000</w:t>
      </w:r>
    </w:p>
    <w:p w14:paraId="2CA83A55" w14:textId="73F48E8A" w:rsidR="00775FDF" w:rsidRPr="00775FDF" w:rsidRDefault="00775FDF" w:rsidP="00775FDF">
      <w:pPr>
        <w:pStyle w:val="Listparagraf"/>
        <w:numPr>
          <w:ilvl w:val="0"/>
          <w:numId w:val="50"/>
        </w:numPr>
        <w:rPr>
          <w:rFonts w:ascii="Arial" w:hAnsi="Arial"/>
          <w:b/>
          <w:lang w:val="ro-RO"/>
        </w:rPr>
      </w:pPr>
      <w:r>
        <w:rPr>
          <w:rFonts w:ascii="Arial" w:hAnsi="Arial"/>
          <w:b/>
          <w:lang w:val="ro-RO"/>
        </w:rPr>
        <w:t>07</w:t>
      </w:r>
      <w:r w:rsidRPr="00775FDF">
        <w:rPr>
          <w:rFonts w:ascii="Arial" w:hAnsi="Arial"/>
          <w:b/>
          <w:lang w:val="ro-RO"/>
        </w:rPr>
        <w:t xml:space="preserve"> ILUSTRARE VOLUMETRICA</w:t>
      </w:r>
    </w:p>
    <w:p w14:paraId="27552CDC" w14:textId="77777777" w:rsidR="00775FDF" w:rsidRDefault="00775FDF" w:rsidP="00775FDF">
      <w:pPr>
        <w:spacing w:line="276" w:lineRule="auto"/>
        <w:ind w:left="450"/>
        <w:rPr>
          <w:rFonts w:ascii="Arial" w:hAnsi="Arial"/>
          <w:b/>
          <w:lang w:val="ro-RO"/>
        </w:rPr>
      </w:pPr>
    </w:p>
    <w:p w14:paraId="389B8E1D" w14:textId="42A7C2FB" w:rsidR="00D167E4" w:rsidRDefault="00D167E4" w:rsidP="00D167E4">
      <w:pPr>
        <w:spacing w:line="276" w:lineRule="auto"/>
        <w:ind w:left="450"/>
        <w:rPr>
          <w:rFonts w:ascii="Arial" w:hAnsi="Arial"/>
          <w:b/>
          <w:lang w:val="ro-RO"/>
        </w:rPr>
      </w:pPr>
    </w:p>
    <w:p w14:paraId="38EFE5DC" w14:textId="6651F81E" w:rsidR="00D167E4" w:rsidRDefault="00D167E4" w:rsidP="00D167E4">
      <w:pPr>
        <w:spacing w:line="276" w:lineRule="auto"/>
        <w:ind w:left="450"/>
        <w:rPr>
          <w:rFonts w:ascii="Arial" w:hAnsi="Arial"/>
          <w:b/>
          <w:lang w:val="ro-RO"/>
        </w:rPr>
      </w:pPr>
    </w:p>
    <w:p w14:paraId="71A896E0" w14:textId="6BB0F281" w:rsidR="00D167E4" w:rsidRDefault="00D167E4" w:rsidP="00D167E4">
      <w:pPr>
        <w:spacing w:line="276" w:lineRule="auto"/>
        <w:ind w:left="450"/>
        <w:rPr>
          <w:rFonts w:ascii="Arial" w:hAnsi="Arial"/>
          <w:b/>
          <w:lang w:val="ro-RO"/>
        </w:rPr>
      </w:pPr>
    </w:p>
    <w:p w14:paraId="7E5424B0" w14:textId="7D106E71" w:rsidR="00D167E4" w:rsidRDefault="00D167E4" w:rsidP="00D167E4">
      <w:pPr>
        <w:spacing w:line="276" w:lineRule="auto"/>
        <w:ind w:left="450"/>
        <w:rPr>
          <w:rFonts w:ascii="Arial" w:hAnsi="Arial"/>
          <w:b/>
          <w:lang w:val="ro-RO"/>
        </w:rPr>
      </w:pPr>
    </w:p>
    <w:p w14:paraId="7A69E4A7" w14:textId="4B75C165" w:rsidR="00D167E4" w:rsidRDefault="00D167E4" w:rsidP="00D167E4">
      <w:pPr>
        <w:spacing w:line="276" w:lineRule="auto"/>
        <w:ind w:left="450"/>
        <w:rPr>
          <w:rFonts w:ascii="Arial" w:hAnsi="Arial"/>
          <w:b/>
          <w:lang w:val="ro-RO"/>
        </w:rPr>
      </w:pPr>
    </w:p>
    <w:p w14:paraId="7F891ABA" w14:textId="49D34602" w:rsidR="00D167E4" w:rsidRDefault="00D167E4" w:rsidP="00D167E4">
      <w:pPr>
        <w:spacing w:line="276" w:lineRule="auto"/>
        <w:ind w:left="450"/>
        <w:rPr>
          <w:rFonts w:ascii="Arial" w:hAnsi="Arial"/>
          <w:b/>
          <w:lang w:val="ro-RO"/>
        </w:rPr>
      </w:pPr>
    </w:p>
    <w:p w14:paraId="49319F0E" w14:textId="0FAFBE3F" w:rsidR="00D167E4" w:rsidRDefault="00D167E4" w:rsidP="00D167E4">
      <w:pPr>
        <w:spacing w:line="276" w:lineRule="auto"/>
        <w:ind w:left="450"/>
        <w:rPr>
          <w:rFonts w:ascii="Arial" w:hAnsi="Arial"/>
          <w:b/>
          <w:lang w:val="ro-RO"/>
        </w:rPr>
      </w:pPr>
    </w:p>
    <w:p w14:paraId="6422286A" w14:textId="0D7546D3" w:rsidR="00D167E4" w:rsidRDefault="00D167E4" w:rsidP="00D167E4">
      <w:pPr>
        <w:spacing w:line="276" w:lineRule="auto"/>
        <w:ind w:left="450"/>
        <w:rPr>
          <w:rFonts w:ascii="Arial" w:hAnsi="Arial"/>
          <w:b/>
          <w:lang w:val="ro-RO"/>
        </w:rPr>
      </w:pPr>
    </w:p>
    <w:p w14:paraId="672AB7BC" w14:textId="6CD79224" w:rsidR="00D167E4" w:rsidRDefault="00D167E4" w:rsidP="00D167E4">
      <w:pPr>
        <w:spacing w:line="276" w:lineRule="auto"/>
        <w:ind w:left="450"/>
        <w:rPr>
          <w:rFonts w:ascii="Arial" w:hAnsi="Arial"/>
          <w:b/>
          <w:lang w:val="ro-RO"/>
        </w:rPr>
      </w:pPr>
    </w:p>
    <w:p w14:paraId="250E7008" w14:textId="35ECAD9C" w:rsidR="00D167E4" w:rsidRDefault="00D167E4" w:rsidP="00D167E4">
      <w:pPr>
        <w:spacing w:line="276" w:lineRule="auto"/>
        <w:ind w:left="450"/>
        <w:rPr>
          <w:rFonts w:ascii="Arial" w:hAnsi="Arial"/>
          <w:b/>
          <w:lang w:val="ro-RO"/>
        </w:rPr>
      </w:pPr>
    </w:p>
    <w:p w14:paraId="53CD172E" w14:textId="7DFF33EC" w:rsidR="00D167E4" w:rsidRDefault="00D167E4" w:rsidP="00D167E4">
      <w:pPr>
        <w:spacing w:line="276" w:lineRule="auto"/>
        <w:ind w:left="450"/>
        <w:rPr>
          <w:rFonts w:ascii="Arial" w:hAnsi="Arial"/>
          <w:b/>
          <w:lang w:val="ro-RO"/>
        </w:rPr>
      </w:pPr>
    </w:p>
    <w:p w14:paraId="4277DA5F" w14:textId="0B014F3F" w:rsidR="00D167E4" w:rsidRDefault="00D167E4" w:rsidP="00D167E4">
      <w:pPr>
        <w:spacing w:line="276" w:lineRule="auto"/>
        <w:ind w:left="450"/>
        <w:rPr>
          <w:rFonts w:ascii="Arial" w:hAnsi="Arial"/>
          <w:b/>
          <w:lang w:val="ro-RO"/>
        </w:rPr>
      </w:pPr>
    </w:p>
    <w:p w14:paraId="4C49EA78" w14:textId="4AB4DB7B" w:rsidR="00D167E4" w:rsidRDefault="00D167E4" w:rsidP="00D167E4">
      <w:pPr>
        <w:spacing w:line="276" w:lineRule="auto"/>
        <w:ind w:left="450"/>
        <w:rPr>
          <w:rFonts w:ascii="Arial" w:hAnsi="Arial"/>
          <w:b/>
          <w:lang w:val="ro-RO"/>
        </w:rPr>
      </w:pPr>
    </w:p>
    <w:p w14:paraId="1754C804" w14:textId="2A89FC20" w:rsidR="00D167E4" w:rsidRDefault="00D167E4" w:rsidP="00D167E4">
      <w:pPr>
        <w:spacing w:line="276" w:lineRule="auto"/>
        <w:ind w:left="450"/>
        <w:rPr>
          <w:rFonts w:ascii="Arial" w:hAnsi="Arial"/>
          <w:b/>
          <w:lang w:val="ro-RO"/>
        </w:rPr>
      </w:pPr>
    </w:p>
    <w:p w14:paraId="0A9A13B9" w14:textId="53F3473E" w:rsidR="00D167E4" w:rsidRDefault="00D167E4" w:rsidP="00D167E4">
      <w:pPr>
        <w:spacing w:line="276" w:lineRule="auto"/>
        <w:ind w:left="450"/>
        <w:rPr>
          <w:rFonts w:ascii="Arial" w:hAnsi="Arial"/>
          <w:b/>
          <w:lang w:val="ro-RO"/>
        </w:rPr>
      </w:pPr>
    </w:p>
    <w:p w14:paraId="370107B7" w14:textId="3D91CA6D" w:rsidR="00D167E4" w:rsidRDefault="00D167E4" w:rsidP="00D167E4">
      <w:pPr>
        <w:spacing w:line="276" w:lineRule="auto"/>
        <w:ind w:left="450"/>
        <w:rPr>
          <w:rFonts w:ascii="Arial" w:hAnsi="Arial"/>
          <w:b/>
          <w:lang w:val="ro-RO"/>
        </w:rPr>
      </w:pPr>
    </w:p>
    <w:p w14:paraId="1D0F945D" w14:textId="79BB6250" w:rsidR="00D167E4" w:rsidRDefault="00D167E4" w:rsidP="00D167E4">
      <w:pPr>
        <w:spacing w:line="276" w:lineRule="auto"/>
        <w:ind w:left="450"/>
        <w:rPr>
          <w:rFonts w:ascii="Arial" w:hAnsi="Arial"/>
          <w:b/>
          <w:lang w:val="ro-RO"/>
        </w:rPr>
      </w:pPr>
    </w:p>
    <w:p w14:paraId="24B78F8D" w14:textId="310ACAB2" w:rsidR="00D167E4" w:rsidRDefault="00D167E4" w:rsidP="00D167E4">
      <w:pPr>
        <w:spacing w:line="276" w:lineRule="auto"/>
        <w:ind w:left="450"/>
        <w:rPr>
          <w:rFonts w:ascii="Arial" w:hAnsi="Arial"/>
          <w:b/>
          <w:lang w:val="ro-RO"/>
        </w:rPr>
      </w:pPr>
    </w:p>
    <w:p w14:paraId="060EEA88" w14:textId="05480B0C" w:rsidR="00D167E4" w:rsidRDefault="00D167E4" w:rsidP="00D167E4">
      <w:pPr>
        <w:spacing w:line="276" w:lineRule="auto"/>
        <w:ind w:left="450"/>
        <w:rPr>
          <w:rFonts w:ascii="Arial" w:hAnsi="Arial"/>
          <w:b/>
          <w:lang w:val="ro-RO"/>
        </w:rPr>
      </w:pPr>
    </w:p>
    <w:p w14:paraId="37DC8235" w14:textId="217C0399" w:rsidR="00D167E4" w:rsidRDefault="00D167E4" w:rsidP="00D167E4">
      <w:pPr>
        <w:spacing w:line="276" w:lineRule="auto"/>
        <w:ind w:left="450"/>
        <w:rPr>
          <w:rFonts w:ascii="Arial" w:hAnsi="Arial"/>
          <w:b/>
          <w:lang w:val="ro-RO"/>
        </w:rPr>
      </w:pPr>
    </w:p>
    <w:p w14:paraId="2DA2BDFB" w14:textId="575EFEE7" w:rsidR="00D167E4" w:rsidRDefault="00D167E4" w:rsidP="00D167E4">
      <w:pPr>
        <w:spacing w:line="276" w:lineRule="auto"/>
        <w:ind w:left="450"/>
        <w:rPr>
          <w:rFonts w:ascii="Arial" w:hAnsi="Arial"/>
          <w:b/>
          <w:lang w:val="ro-RO"/>
        </w:rPr>
      </w:pPr>
    </w:p>
    <w:p w14:paraId="7265D103" w14:textId="47104BE9" w:rsidR="00D167E4" w:rsidRDefault="00D167E4" w:rsidP="00D167E4">
      <w:pPr>
        <w:spacing w:line="276" w:lineRule="auto"/>
        <w:ind w:left="450"/>
        <w:rPr>
          <w:rFonts w:ascii="Arial" w:hAnsi="Arial"/>
          <w:b/>
          <w:lang w:val="ro-RO"/>
        </w:rPr>
      </w:pPr>
    </w:p>
    <w:p w14:paraId="573D122B" w14:textId="5CEEE45F" w:rsidR="00D167E4" w:rsidRDefault="00D167E4" w:rsidP="00D167E4">
      <w:pPr>
        <w:spacing w:line="276" w:lineRule="auto"/>
        <w:ind w:left="450"/>
        <w:rPr>
          <w:rFonts w:ascii="Arial" w:hAnsi="Arial"/>
          <w:b/>
          <w:lang w:val="ro-RO"/>
        </w:rPr>
      </w:pPr>
    </w:p>
    <w:p w14:paraId="53BBE7CD" w14:textId="6AB894C3" w:rsidR="00D167E4" w:rsidRDefault="00D167E4" w:rsidP="00D167E4">
      <w:pPr>
        <w:spacing w:line="276" w:lineRule="auto"/>
        <w:ind w:left="450"/>
        <w:rPr>
          <w:rFonts w:ascii="Arial" w:hAnsi="Arial"/>
          <w:b/>
          <w:lang w:val="ro-RO"/>
        </w:rPr>
      </w:pPr>
    </w:p>
    <w:p w14:paraId="462FEF41" w14:textId="37FA7877" w:rsidR="00D167E4" w:rsidRDefault="00D167E4" w:rsidP="00D167E4">
      <w:pPr>
        <w:spacing w:line="276" w:lineRule="auto"/>
        <w:ind w:left="450"/>
        <w:rPr>
          <w:rFonts w:ascii="Arial" w:hAnsi="Arial"/>
          <w:b/>
          <w:lang w:val="ro-RO"/>
        </w:rPr>
      </w:pPr>
    </w:p>
    <w:p w14:paraId="1EEC3DA2" w14:textId="68051F81" w:rsidR="00D167E4" w:rsidRDefault="00D167E4" w:rsidP="00D167E4">
      <w:pPr>
        <w:spacing w:line="276" w:lineRule="auto"/>
        <w:ind w:left="450"/>
        <w:rPr>
          <w:rFonts w:ascii="Arial" w:hAnsi="Arial"/>
          <w:b/>
          <w:lang w:val="ro-RO"/>
        </w:rPr>
      </w:pPr>
    </w:p>
    <w:p w14:paraId="279685C9" w14:textId="54973567" w:rsidR="00D167E4" w:rsidRDefault="00D167E4" w:rsidP="00D167E4">
      <w:pPr>
        <w:spacing w:line="276" w:lineRule="auto"/>
        <w:ind w:left="450"/>
        <w:rPr>
          <w:rFonts w:ascii="Arial" w:hAnsi="Arial"/>
          <w:b/>
          <w:lang w:val="ro-RO"/>
        </w:rPr>
      </w:pPr>
    </w:p>
    <w:p w14:paraId="47E891E6" w14:textId="40320A75" w:rsidR="00D167E4" w:rsidRDefault="00D167E4" w:rsidP="00D167E4">
      <w:pPr>
        <w:spacing w:line="276" w:lineRule="auto"/>
        <w:ind w:left="450"/>
        <w:rPr>
          <w:rFonts w:ascii="Arial" w:hAnsi="Arial"/>
          <w:b/>
          <w:lang w:val="ro-RO"/>
        </w:rPr>
      </w:pPr>
    </w:p>
    <w:p w14:paraId="5AC8058A" w14:textId="46897392" w:rsidR="00D167E4" w:rsidRDefault="00D167E4" w:rsidP="00D167E4">
      <w:pPr>
        <w:spacing w:line="276" w:lineRule="auto"/>
        <w:ind w:left="450"/>
        <w:rPr>
          <w:rFonts w:ascii="Arial" w:hAnsi="Arial"/>
          <w:b/>
          <w:lang w:val="ro-RO"/>
        </w:rPr>
      </w:pPr>
    </w:p>
    <w:p w14:paraId="22238C38" w14:textId="48C71490" w:rsidR="00D167E4" w:rsidRDefault="00D167E4" w:rsidP="00D167E4">
      <w:pPr>
        <w:spacing w:line="276" w:lineRule="auto"/>
        <w:ind w:left="450"/>
        <w:rPr>
          <w:rFonts w:ascii="Arial" w:hAnsi="Arial"/>
          <w:b/>
          <w:lang w:val="ro-RO"/>
        </w:rPr>
      </w:pPr>
    </w:p>
    <w:p w14:paraId="186CB873" w14:textId="1DECC8FB" w:rsidR="00D167E4" w:rsidRDefault="00D167E4" w:rsidP="00D167E4">
      <w:pPr>
        <w:spacing w:line="276" w:lineRule="auto"/>
        <w:ind w:left="450"/>
        <w:rPr>
          <w:rFonts w:ascii="Arial" w:hAnsi="Arial"/>
          <w:b/>
          <w:lang w:val="ro-RO"/>
        </w:rPr>
      </w:pPr>
    </w:p>
    <w:p w14:paraId="1FE6F750" w14:textId="7AAA7F64" w:rsidR="00D167E4" w:rsidRDefault="00D167E4" w:rsidP="00D167E4">
      <w:pPr>
        <w:spacing w:line="276" w:lineRule="auto"/>
        <w:ind w:left="450"/>
        <w:rPr>
          <w:rFonts w:ascii="Arial" w:hAnsi="Arial"/>
          <w:b/>
          <w:lang w:val="ro-RO"/>
        </w:rPr>
      </w:pPr>
    </w:p>
    <w:p w14:paraId="79E61C88" w14:textId="0BE17B54" w:rsidR="00D167E4" w:rsidRDefault="00D167E4" w:rsidP="00D167E4">
      <w:pPr>
        <w:spacing w:line="276" w:lineRule="auto"/>
        <w:ind w:left="450"/>
        <w:rPr>
          <w:rFonts w:ascii="Arial" w:hAnsi="Arial"/>
          <w:b/>
          <w:lang w:val="ro-RO"/>
        </w:rPr>
      </w:pPr>
    </w:p>
    <w:p w14:paraId="64450AF9" w14:textId="47C2DAE8" w:rsidR="00D167E4" w:rsidRDefault="00D167E4" w:rsidP="00D167E4">
      <w:pPr>
        <w:spacing w:line="276" w:lineRule="auto"/>
        <w:ind w:left="450"/>
        <w:rPr>
          <w:rFonts w:ascii="Arial" w:hAnsi="Arial"/>
          <w:b/>
          <w:lang w:val="ro-RO"/>
        </w:rPr>
      </w:pPr>
    </w:p>
    <w:p w14:paraId="1954D811" w14:textId="66F1B939" w:rsidR="00D167E4" w:rsidRDefault="00D167E4" w:rsidP="00D167E4">
      <w:pPr>
        <w:spacing w:line="276" w:lineRule="auto"/>
        <w:ind w:left="450"/>
        <w:rPr>
          <w:rFonts w:ascii="Arial" w:hAnsi="Arial"/>
          <w:b/>
          <w:lang w:val="ro-RO"/>
        </w:rPr>
      </w:pPr>
    </w:p>
    <w:p w14:paraId="625BB09F" w14:textId="7293B9B2" w:rsidR="00D167E4" w:rsidRDefault="00D167E4" w:rsidP="00D167E4">
      <w:pPr>
        <w:spacing w:line="276" w:lineRule="auto"/>
        <w:ind w:left="450"/>
        <w:rPr>
          <w:rFonts w:ascii="Arial" w:hAnsi="Arial"/>
          <w:b/>
          <w:lang w:val="ro-RO"/>
        </w:rPr>
      </w:pPr>
    </w:p>
    <w:p w14:paraId="2847DE1F" w14:textId="682119DC" w:rsidR="00D167E4" w:rsidRDefault="00D167E4" w:rsidP="00D167E4">
      <w:pPr>
        <w:spacing w:line="276" w:lineRule="auto"/>
        <w:ind w:left="450"/>
        <w:rPr>
          <w:rFonts w:ascii="Arial" w:hAnsi="Arial"/>
          <w:b/>
          <w:lang w:val="ro-RO"/>
        </w:rPr>
      </w:pPr>
    </w:p>
    <w:p w14:paraId="58E9FB84" w14:textId="2362D4B1" w:rsidR="00D167E4" w:rsidRDefault="00D167E4" w:rsidP="00D167E4">
      <w:pPr>
        <w:spacing w:line="276" w:lineRule="auto"/>
        <w:ind w:left="450"/>
        <w:rPr>
          <w:rFonts w:ascii="Arial" w:hAnsi="Arial"/>
          <w:b/>
          <w:lang w:val="ro-RO"/>
        </w:rPr>
      </w:pPr>
    </w:p>
    <w:p w14:paraId="218646B2" w14:textId="3752DD93" w:rsidR="00D167E4" w:rsidRDefault="00D167E4" w:rsidP="00D167E4">
      <w:pPr>
        <w:spacing w:line="276" w:lineRule="auto"/>
        <w:ind w:left="450"/>
        <w:rPr>
          <w:rFonts w:ascii="Arial" w:hAnsi="Arial"/>
          <w:b/>
          <w:lang w:val="ro-RO"/>
        </w:rPr>
      </w:pPr>
    </w:p>
    <w:p w14:paraId="010B321D" w14:textId="258E309E" w:rsidR="00D167E4" w:rsidRDefault="00D167E4" w:rsidP="00D167E4">
      <w:pPr>
        <w:spacing w:line="276" w:lineRule="auto"/>
        <w:ind w:left="450"/>
        <w:rPr>
          <w:rFonts w:ascii="Arial" w:hAnsi="Arial"/>
          <w:b/>
          <w:lang w:val="ro-RO"/>
        </w:rPr>
      </w:pPr>
    </w:p>
    <w:p w14:paraId="5AEBEC13" w14:textId="27CC6F9B" w:rsidR="00D167E4" w:rsidRDefault="00D167E4" w:rsidP="00D167E4">
      <w:pPr>
        <w:spacing w:line="276" w:lineRule="auto"/>
        <w:ind w:left="450"/>
        <w:rPr>
          <w:rFonts w:ascii="Arial" w:hAnsi="Arial"/>
          <w:b/>
          <w:lang w:val="ro-RO"/>
        </w:rPr>
      </w:pPr>
    </w:p>
    <w:p w14:paraId="68E24F3E" w14:textId="4D06F7BB" w:rsidR="00D167E4" w:rsidRDefault="00D167E4" w:rsidP="00D167E4">
      <w:pPr>
        <w:spacing w:line="276" w:lineRule="auto"/>
        <w:ind w:left="450"/>
        <w:rPr>
          <w:rFonts w:ascii="Arial" w:hAnsi="Arial"/>
          <w:b/>
          <w:lang w:val="ro-RO"/>
        </w:rPr>
      </w:pPr>
    </w:p>
    <w:p w14:paraId="1F5AA497" w14:textId="7368FEA8" w:rsidR="00D167E4" w:rsidRDefault="00D167E4" w:rsidP="00D167E4">
      <w:pPr>
        <w:spacing w:line="276" w:lineRule="auto"/>
        <w:ind w:left="450"/>
        <w:rPr>
          <w:rFonts w:ascii="Arial" w:hAnsi="Arial"/>
          <w:b/>
          <w:lang w:val="ro-RO"/>
        </w:rPr>
      </w:pPr>
    </w:p>
    <w:p w14:paraId="1DFE7004" w14:textId="451BFC08" w:rsidR="00D167E4" w:rsidRDefault="00D167E4" w:rsidP="00D167E4">
      <w:pPr>
        <w:spacing w:line="276" w:lineRule="auto"/>
        <w:ind w:left="450"/>
        <w:rPr>
          <w:rFonts w:ascii="Arial" w:hAnsi="Arial"/>
          <w:b/>
          <w:lang w:val="ro-RO"/>
        </w:rPr>
      </w:pPr>
    </w:p>
    <w:p w14:paraId="5DA089AF" w14:textId="72CEE30D" w:rsidR="00D167E4" w:rsidRDefault="00D167E4" w:rsidP="00D167E4">
      <w:pPr>
        <w:spacing w:line="276" w:lineRule="auto"/>
        <w:ind w:left="450"/>
        <w:rPr>
          <w:rFonts w:ascii="Arial" w:hAnsi="Arial"/>
          <w:b/>
          <w:lang w:val="ro-RO"/>
        </w:rPr>
      </w:pPr>
    </w:p>
    <w:p w14:paraId="05E959D2" w14:textId="64277693" w:rsidR="00D167E4" w:rsidRDefault="00D167E4" w:rsidP="00D167E4">
      <w:pPr>
        <w:spacing w:line="276" w:lineRule="auto"/>
        <w:ind w:left="450"/>
        <w:rPr>
          <w:rFonts w:ascii="Arial" w:hAnsi="Arial"/>
          <w:b/>
          <w:lang w:val="ro-RO"/>
        </w:rPr>
      </w:pPr>
    </w:p>
    <w:p w14:paraId="58FCC276" w14:textId="73BD19A2" w:rsidR="00D167E4" w:rsidRDefault="00D167E4" w:rsidP="00D167E4">
      <w:pPr>
        <w:spacing w:line="276" w:lineRule="auto"/>
        <w:ind w:left="450"/>
        <w:rPr>
          <w:rFonts w:ascii="Arial" w:hAnsi="Arial"/>
          <w:b/>
          <w:lang w:val="ro-RO"/>
        </w:rPr>
      </w:pPr>
    </w:p>
    <w:p w14:paraId="388D43DA" w14:textId="1E70E088" w:rsidR="00D167E4" w:rsidRDefault="00D167E4" w:rsidP="00D167E4">
      <w:pPr>
        <w:spacing w:line="276" w:lineRule="auto"/>
        <w:ind w:left="450"/>
        <w:rPr>
          <w:rFonts w:ascii="Arial" w:hAnsi="Arial"/>
          <w:b/>
          <w:lang w:val="ro-RO"/>
        </w:rPr>
      </w:pPr>
    </w:p>
    <w:p w14:paraId="6B628F2E" w14:textId="3F1BC661" w:rsidR="00D167E4" w:rsidRDefault="00D167E4" w:rsidP="00D167E4">
      <w:pPr>
        <w:spacing w:line="276" w:lineRule="auto"/>
        <w:ind w:left="450"/>
        <w:rPr>
          <w:rFonts w:ascii="Arial" w:hAnsi="Arial"/>
          <w:b/>
          <w:lang w:val="ro-RO"/>
        </w:rPr>
      </w:pPr>
    </w:p>
    <w:p w14:paraId="27965C05" w14:textId="4E54EB0E" w:rsidR="00D167E4" w:rsidRDefault="00D167E4" w:rsidP="00D167E4">
      <w:pPr>
        <w:spacing w:line="276" w:lineRule="auto"/>
        <w:ind w:left="450"/>
        <w:rPr>
          <w:rFonts w:ascii="Arial" w:hAnsi="Arial"/>
          <w:b/>
          <w:lang w:val="ro-RO"/>
        </w:rPr>
      </w:pPr>
    </w:p>
    <w:p w14:paraId="2ACA5D9E" w14:textId="30762E99" w:rsidR="00D167E4" w:rsidRDefault="00D167E4" w:rsidP="00D167E4">
      <w:pPr>
        <w:spacing w:line="276" w:lineRule="auto"/>
        <w:ind w:left="450"/>
        <w:rPr>
          <w:rFonts w:ascii="Arial" w:hAnsi="Arial"/>
          <w:b/>
          <w:lang w:val="ro-RO"/>
        </w:rPr>
      </w:pPr>
    </w:p>
    <w:p w14:paraId="40E65FE6" w14:textId="60F9DCDC" w:rsidR="00D167E4" w:rsidRDefault="00D167E4" w:rsidP="00D167E4">
      <w:pPr>
        <w:spacing w:line="276" w:lineRule="auto"/>
        <w:ind w:left="450"/>
        <w:rPr>
          <w:rFonts w:ascii="Arial" w:hAnsi="Arial"/>
          <w:b/>
          <w:lang w:val="ro-RO"/>
        </w:rPr>
      </w:pPr>
    </w:p>
    <w:p w14:paraId="6C9AC9BF" w14:textId="093A9ED3" w:rsidR="00D167E4" w:rsidRDefault="00D167E4" w:rsidP="00D167E4">
      <w:pPr>
        <w:spacing w:line="276" w:lineRule="auto"/>
        <w:ind w:left="450"/>
        <w:rPr>
          <w:rFonts w:ascii="Arial" w:hAnsi="Arial"/>
          <w:b/>
          <w:lang w:val="ro-RO"/>
        </w:rPr>
      </w:pPr>
    </w:p>
    <w:p w14:paraId="28EBB0A3" w14:textId="74E42897" w:rsidR="00D167E4" w:rsidRDefault="00D167E4" w:rsidP="00D167E4">
      <w:pPr>
        <w:spacing w:line="276" w:lineRule="auto"/>
        <w:ind w:left="450"/>
        <w:rPr>
          <w:rFonts w:ascii="Arial" w:hAnsi="Arial"/>
          <w:b/>
          <w:lang w:val="ro-RO"/>
        </w:rPr>
      </w:pPr>
    </w:p>
    <w:p w14:paraId="6FF61EB7" w14:textId="5005480B" w:rsidR="00D167E4" w:rsidRDefault="00D167E4" w:rsidP="00D167E4">
      <w:pPr>
        <w:spacing w:line="276" w:lineRule="auto"/>
        <w:ind w:left="450"/>
        <w:rPr>
          <w:rFonts w:ascii="Arial" w:hAnsi="Arial"/>
          <w:b/>
          <w:lang w:val="ro-RO"/>
        </w:rPr>
      </w:pPr>
    </w:p>
    <w:p w14:paraId="75A9A7AF" w14:textId="0892CEAD" w:rsidR="00D167E4" w:rsidRDefault="00D167E4" w:rsidP="00D167E4">
      <w:pPr>
        <w:spacing w:line="276" w:lineRule="auto"/>
        <w:ind w:left="450"/>
        <w:rPr>
          <w:rFonts w:ascii="Arial" w:hAnsi="Arial"/>
          <w:b/>
          <w:lang w:val="ro-RO"/>
        </w:rPr>
      </w:pPr>
    </w:p>
    <w:p w14:paraId="030F7E1F" w14:textId="04661261" w:rsidR="00D167E4" w:rsidRDefault="00D167E4" w:rsidP="00D167E4">
      <w:pPr>
        <w:spacing w:line="276" w:lineRule="auto"/>
        <w:ind w:left="450"/>
        <w:rPr>
          <w:rFonts w:ascii="Arial" w:hAnsi="Arial"/>
          <w:b/>
          <w:lang w:val="ro-RO"/>
        </w:rPr>
      </w:pPr>
    </w:p>
    <w:p w14:paraId="5ADBBFAC" w14:textId="3B550F4E" w:rsidR="00D167E4" w:rsidRDefault="00D167E4" w:rsidP="00D167E4">
      <w:pPr>
        <w:spacing w:line="276" w:lineRule="auto"/>
        <w:ind w:left="450"/>
        <w:rPr>
          <w:rFonts w:ascii="Arial" w:hAnsi="Arial"/>
          <w:b/>
          <w:lang w:val="ro-RO"/>
        </w:rPr>
      </w:pPr>
    </w:p>
    <w:p w14:paraId="4938E81F" w14:textId="272DBD5D" w:rsidR="00D167E4" w:rsidRDefault="00D167E4" w:rsidP="00D167E4">
      <w:pPr>
        <w:spacing w:line="276" w:lineRule="auto"/>
        <w:ind w:left="450"/>
        <w:rPr>
          <w:rFonts w:ascii="Arial" w:hAnsi="Arial"/>
          <w:b/>
          <w:lang w:val="ro-RO"/>
        </w:rPr>
      </w:pPr>
    </w:p>
    <w:p w14:paraId="20C652EF" w14:textId="73684C80" w:rsidR="00D167E4" w:rsidRDefault="00D167E4" w:rsidP="00D167E4">
      <w:pPr>
        <w:spacing w:line="276" w:lineRule="auto"/>
        <w:ind w:left="450"/>
        <w:rPr>
          <w:rFonts w:ascii="Arial" w:hAnsi="Arial"/>
          <w:b/>
          <w:lang w:val="ro-RO"/>
        </w:rPr>
      </w:pPr>
    </w:p>
    <w:p w14:paraId="5437753A" w14:textId="77777777" w:rsidR="00D167E4" w:rsidRPr="00DE27AB" w:rsidRDefault="00D167E4" w:rsidP="00E61ADF">
      <w:pPr>
        <w:spacing w:line="276" w:lineRule="auto"/>
        <w:rPr>
          <w:rFonts w:ascii="Arial" w:hAnsi="Arial"/>
          <w:b/>
          <w:lang w:val="ro-RO"/>
        </w:rPr>
      </w:pPr>
    </w:p>
    <w:p w14:paraId="548C5C9B" w14:textId="5972DAA9" w:rsidR="00CE51CD" w:rsidRPr="00DE27AB" w:rsidRDefault="00605D70" w:rsidP="00A03264">
      <w:pPr>
        <w:pStyle w:val="Titlu9"/>
        <w:spacing w:line="276" w:lineRule="auto"/>
        <w:jc w:val="both"/>
        <w:rPr>
          <w:lang w:val="ro-RO"/>
        </w:rPr>
      </w:pPr>
      <w:r>
        <w:rPr>
          <w:noProof/>
          <w:lang w:val="ro-RO"/>
        </w:rPr>
        <w:object w:dxaOrig="1440" w:dyaOrig="1440" w14:anchorId="03E288CE">
          <v:shape id="_x0000_s1033" type="#_x0000_t75" style="position:absolute;left:0;text-align:left;margin-left:207.75pt;margin-top:25.7pt;width:298.25pt;height:68.65pt;z-index:251663360">
            <v:imagedata r:id="rId9" o:title=""/>
            <w10:wrap type="topAndBottom"/>
          </v:shape>
          <o:OLEObject Type="Embed" ProgID="CorelDRAW.Graphic.14" ShapeID="_x0000_s1033" DrawAspect="Content" ObjectID="_1663139964" r:id="rId11"/>
        </w:object>
      </w:r>
      <w:r>
        <w:rPr>
          <w:lang w:val="ro-RO"/>
        </w:rPr>
        <w:object w:dxaOrig="1440" w:dyaOrig="1440" w14:anchorId="07066E1A">
          <v:shape id="_x0000_s1027" type="#_x0000_t75" style="position:absolute;left:0;text-align:left;margin-left:-18.45pt;margin-top:-4.3pt;width:214.8pt;height:81pt;z-index:251657216">
            <v:imagedata r:id="rId7" o:title=""/>
            <w10:wrap type="topAndBottom"/>
          </v:shape>
          <o:OLEObject Type="Embed" ProgID="CorelDRAW.Graphic.14" ShapeID="_x0000_s1027" DrawAspect="Content" ObjectID="_1663139965" r:id="rId12"/>
        </w:object>
      </w:r>
      <w:bookmarkStart w:id="8" w:name="_Hlk50922636"/>
    </w:p>
    <w:p w14:paraId="27C9888B" w14:textId="18A3103B" w:rsidR="00CE51CD" w:rsidRPr="00DE27AB" w:rsidRDefault="00CE51CD" w:rsidP="00A03264">
      <w:pPr>
        <w:pStyle w:val="Titlu7"/>
        <w:spacing w:line="276" w:lineRule="auto"/>
        <w:jc w:val="center"/>
        <w:rPr>
          <w:b/>
          <w:bCs/>
          <w:sz w:val="52"/>
          <w:szCs w:val="52"/>
          <w:lang w:val="ro-RO"/>
        </w:rPr>
      </w:pPr>
      <w:bookmarkStart w:id="9" w:name="_Hlk50922624"/>
      <w:r w:rsidRPr="00DE27AB">
        <w:rPr>
          <w:b/>
          <w:bCs/>
          <w:sz w:val="52"/>
          <w:szCs w:val="52"/>
          <w:lang w:val="ro-RO"/>
        </w:rPr>
        <w:t>MEMORIU DE PREZENTARE</w:t>
      </w:r>
    </w:p>
    <w:bookmarkEnd w:id="8"/>
    <w:bookmarkEnd w:id="9"/>
    <w:p w14:paraId="7987F4FD" w14:textId="77777777" w:rsidR="00CE51CD" w:rsidRPr="00DE27AB" w:rsidRDefault="00CE51CD" w:rsidP="00A03264">
      <w:pPr>
        <w:spacing w:line="276" w:lineRule="auto"/>
        <w:rPr>
          <w:lang w:val="ro-RO"/>
        </w:rPr>
      </w:pPr>
    </w:p>
    <w:p w14:paraId="3B82A621" w14:textId="77777777" w:rsidR="00E4609C" w:rsidRPr="00DE27AB" w:rsidRDefault="00E4609C" w:rsidP="00A03264">
      <w:pPr>
        <w:tabs>
          <w:tab w:val="left" w:pos="1276"/>
        </w:tabs>
        <w:spacing w:line="276" w:lineRule="auto"/>
        <w:ind w:right="721"/>
        <w:jc w:val="both"/>
        <w:rPr>
          <w:rFonts w:ascii="Arial" w:hAnsi="Arial" w:cs="Arial"/>
          <w:b/>
          <w:bCs/>
          <w:sz w:val="24"/>
          <w:szCs w:val="24"/>
          <w:highlight w:val="lightGray"/>
          <w:lang w:val="ro-RO"/>
        </w:rPr>
      </w:pPr>
      <w:r w:rsidRPr="00DE27AB">
        <w:rPr>
          <w:rFonts w:ascii="Arial" w:hAnsi="Arial" w:cs="Arial"/>
          <w:b/>
          <w:bCs/>
          <w:sz w:val="24"/>
          <w:szCs w:val="24"/>
          <w:highlight w:val="lightGray"/>
          <w:lang w:val="ro-RO"/>
        </w:rPr>
        <w:t>CAPITOLUL 1 – INTRODUCERE</w:t>
      </w:r>
    </w:p>
    <w:p w14:paraId="6FCE8C76" w14:textId="54047F04" w:rsidR="00CE51CD" w:rsidRPr="00DE27AB" w:rsidRDefault="00CE51CD" w:rsidP="00A03264">
      <w:pPr>
        <w:spacing w:line="276" w:lineRule="auto"/>
        <w:rPr>
          <w:lang w:val="ro-RO"/>
        </w:rPr>
      </w:pPr>
    </w:p>
    <w:p w14:paraId="4B8995EB" w14:textId="6076CBA2" w:rsidR="00E4609C" w:rsidRPr="00DE27AB" w:rsidRDefault="00E4609C" w:rsidP="00A03264">
      <w:pPr>
        <w:pStyle w:val="Listparagraf"/>
        <w:numPr>
          <w:ilvl w:val="1"/>
          <w:numId w:val="49"/>
        </w:numPr>
        <w:pBdr>
          <w:bottom w:val="single" w:sz="8" w:space="1" w:color="auto"/>
        </w:pBdr>
        <w:spacing w:line="276" w:lineRule="auto"/>
        <w:jc w:val="both"/>
        <w:rPr>
          <w:rFonts w:ascii="Arial" w:hAnsi="Arial" w:cs="Arial"/>
          <w:b/>
          <w:bCs/>
          <w:i/>
          <w:iCs/>
          <w:sz w:val="24"/>
          <w:szCs w:val="24"/>
          <w:lang w:val="ro-RO"/>
        </w:rPr>
      </w:pPr>
      <w:r w:rsidRPr="00DE27AB">
        <w:rPr>
          <w:rFonts w:ascii="Arial" w:hAnsi="Arial" w:cs="Arial"/>
          <w:b/>
          <w:bCs/>
          <w:i/>
          <w:iCs/>
          <w:sz w:val="24"/>
          <w:szCs w:val="24"/>
          <w:lang w:val="ro-RO"/>
        </w:rPr>
        <w:t>Date de recunoastere a documentatiei</w:t>
      </w:r>
    </w:p>
    <w:p w14:paraId="61EF8320" w14:textId="77777777" w:rsidR="00CE51CD" w:rsidRPr="00DE27AB" w:rsidRDefault="00CE51CD" w:rsidP="00A03264">
      <w:pPr>
        <w:spacing w:line="276" w:lineRule="auto"/>
        <w:ind w:left="284" w:right="284"/>
        <w:jc w:val="both"/>
        <w:rPr>
          <w:rFonts w:ascii="Arial" w:hAnsi="Arial" w:cs="Arial"/>
          <w:snapToGrid w:val="0"/>
          <w:sz w:val="24"/>
          <w:szCs w:val="24"/>
          <w:lang w:val="ro-RO"/>
        </w:rPr>
      </w:pPr>
    </w:p>
    <w:p w14:paraId="3C8650FF" w14:textId="12D753B1" w:rsidR="00CE51CD" w:rsidRPr="00DE27AB" w:rsidRDefault="00CE51CD" w:rsidP="00A03264">
      <w:pPr>
        <w:pStyle w:val="Listparagraf"/>
        <w:numPr>
          <w:ilvl w:val="0"/>
          <w:numId w:val="1"/>
        </w:numPr>
        <w:tabs>
          <w:tab w:val="left" w:pos="900"/>
          <w:tab w:val="left" w:pos="3690"/>
        </w:tabs>
        <w:spacing w:line="276" w:lineRule="auto"/>
        <w:ind w:left="3600" w:hanging="3240"/>
        <w:jc w:val="both"/>
        <w:rPr>
          <w:sz w:val="24"/>
          <w:szCs w:val="24"/>
          <w:lang w:val="ro-RO"/>
        </w:rPr>
      </w:pPr>
      <w:r w:rsidRPr="00DE27AB">
        <w:rPr>
          <w:rFonts w:ascii="Arial" w:hAnsi="Arial" w:cs="Arial"/>
          <w:sz w:val="24"/>
          <w:szCs w:val="24"/>
          <w:lang w:val="ro-RO"/>
        </w:rPr>
        <w:t>Denumirea lucrarii:</w:t>
      </w:r>
      <w:r w:rsidRPr="00DE27AB">
        <w:rPr>
          <w:rFonts w:ascii="Arial" w:hAnsi="Arial" w:cs="Arial"/>
          <w:sz w:val="24"/>
          <w:szCs w:val="24"/>
          <w:lang w:val="ro-RO"/>
        </w:rPr>
        <w:tab/>
      </w:r>
      <w:bookmarkStart w:id="10" w:name="_Hlk50042240"/>
      <w:bookmarkStart w:id="11" w:name="_Hlk49932073"/>
      <w:r w:rsidRPr="00DE27AB">
        <w:rPr>
          <w:rFonts w:ascii="Arial Black" w:hAnsi="Arial Black" w:cs="Arial"/>
          <w:b/>
          <w:bCs/>
          <w:sz w:val="24"/>
          <w:szCs w:val="24"/>
          <w:lang w:val="ro-RO"/>
        </w:rPr>
        <w:t>PUZ</w:t>
      </w:r>
      <w:r w:rsidR="00AE22CF" w:rsidRPr="00DE27AB">
        <w:rPr>
          <w:rFonts w:ascii="Arial Black" w:hAnsi="Arial Black" w:cs="Arial"/>
          <w:b/>
          <w:bCs/>
          <w:sz w:val="24"/>
          <w:szCs w:val="24"/>
          <w:lang w:val="ro-RO"/>
        </w:rPr>
        <w:t xml:space="preserve"> </w:t>
      </w:r>
      <w:r w:rsidRPr="00DE27AB">
        <w:rPr>
          <w:rFonts w:ascii="Arial Black" w:hAnsi="Arial Black" w:cs="Arial"/>
          <w:b/>
          <w:bCs/>
          <w:sz w:val="24"/>
          <w:szCs w:val="24"/>
          <w:lang w:val="ro-RO"/>
        </w:rPr>
        <w:t>-</w:t>
      </w:r>
      <w:r w:rsidR="00AE22CF" w:rsidRPr="00DE27AB">
        <w:rPr>
          <w:rFonts w:ascii="Arial Black" w:hAnsi="Arial Black" w:cs="Arial"/>
          <w:b/>
          <w:bCs/>
          <w:sz w:val="24"/>
          <w:szCs w:val="24"/>
          <w:lang w:val="ro-RO"/>
        </w:rPr>
        <w:t xml:space="preserve"> </w:t>
      </w:r>
      <w:r w:rsidRPr="00DE27AB">
        <w:rPr>
          <w:rFonts w:ascii="Arial Black" w:hAnsi="Arial Black" w:cs="Arial"/>
          <w:b/>
          <w:bCs/>
          <w:sz w:val="24"/>
          <w:szCs w:val="24"/>
          <w:lang w:val="ro-RO"/>
        </w:rPr>
        <w:t xml:space="preserve">RIDICARE </w:t>
      </w:r>
      <w:r w:rsidR="003E08A0" w:rsidRPr="00DE27AB">
        <w:rPr>
          <w:rFonts w:ascii="Arial Black" w:hAnsi="Arial Black" w:cs="Arial"/>
          <w:b/>
          <w:bCs/>
          <w:sz w:val="24"/>
          <w:szCs w:val="24"/>
          <w:lang w:val="ro-RO"/>
        </w:rPr>
        <w:t>INTERDICTIE DEFINITIVA DE</w:t>
      </w:r>
      <w:r w:rsidR="00AA5176" w:rsidRPr="00DE27AB">
        <w:rPr>
          <w:rFonts w:ascii="Arial Black" w:hAnsi="Arial Black" w:cs="Arial"/>
          <w:b/>
          <w:bCs/>
          <w:sz w:val="24"/>
          <w:szCs w:val="24"/>
          <w:lang w:val="ro-RO"/>
        </w:rPr>
        <w:t xml:space="preserve"> </w:t>
      </w:r>
      <w:r w:rsidR="003E08A0" w:rsidRPr="00DE27AB">
        <w:rPr>
          <w:rFonts w:ascii="Arial Black" w:hAnsi="Arial Black" w:cs="Arial"/>
          <w:b/>
          <w:bCs/>
          <w:sz w:val="24"/>
          <w:szCs w:val="24"/>
          <w:lang w:val="ro-RO"/>
        </w:rPr>
        <w:t>CONSTRUIRE</w:t>
      </w:r>
      <w:r w:rsidRPr="00DE27AB">
        <w:rPr>
          <w:rFonts w:ascii="Arial Black" w:hAnsi="Arial Black" w:cs="Arial"/>
          <w:b/>
          <w:bCs/>
          <w:sz w:val="24"/>
          <w:szCs w:val="24"/>
          <w:lang w:val="ro-RO"/>
        </w:rPr>
        <w:t xml:space="preserve"> SI SCHIMBARE DESTINATIE TEREN DIN ZONA </w:t>
      </w:r>
      <w:r w:rsidR="0006051E" w:rsidRPr="00DE27AB">
        <w:rPr>
          <w:rFonts w:ascii="Arial Black" w:hAnsi="Arial Black" w:cs="Arial"/>
          <w:b/>
          <w:bCs/>
          <w:sz w:val="24"/>
          <w:szCs w:val="24"/>
          <w:lang w:val="ro-RO"/>
        </w:rPr>
        <w:t xml:space="preserve">CONSTRUCTII SI AMENAJARI RUTIERE SI CAI DE COMUNICATII IN ZONA REZIDENTIALA </w:t>
      </w:r>
      <w:bookmarkStart w:id="12" w:name="_Hlk33527047"/>
      <w:r w:rsidR="00D237F1" w:rsidRPr="00DE27AB">
        <w:rPr>
          <w:rFonts w:ascii="Arial Black" w:hAnsi="Arial Black" w:cs="Arial"/>
          <w:b/>
          <w:bCs/>
          <w:sz w:val="24"/>
          <w:szCs w:val="24"/>
          <w:lang w:val="ro-RO"/>
        </w:rPr>
        <w:t>SI CONFORM DOCUMENTATII PUZ APROBATE</w:t>
      </w:r>
      <w:bookmarkEnd w:id="10"/>
      <w:bookmarkEnd w:id="12"/>
    </w:p>
    <w:bookmarkEnd w:id="11"/>
    <w:p w14:paraId="4764AF47" w14:textId="30F7C4BB" w:rsidR="00CE51CD" w:rsidRPr="00DE27AB" w:rsidRDefault="0006051E" w:rsidP="00A03264">
      <w:pPr>
        <w:spacing w:line="276" w:lineRule="auto"/>
        <w:contextualSpacing/>
        <w:jc w:val="both"/>
        <w:rPr>
          <w:rFonts w:ascii="Arial" w:hAnsi="Arial" w:cs="Arial"/>
          <w:sz w:val="24"/>
          <w:szCs w:val="24"/>
          <w:lang w:val="ro-RO"/>
        </w:rPr>
      </w:pPr>
      <w:r w:rsidRPr="00DE27AB">
        <w:rPr>
          <w:rFonts w:ascii="Arial" w:hAnsi="Arial" w:cs="Arial"/>
          <w:b/>
          <w:sz w:val="24"/>
          <w:szCs w:val="24"/>
          <w:lang w:val="ro-RO"/>
        </w:rPr>
        <w:t xml:space="preserve">                       </w:t>
      </w:r>
    </w:p>
    <w:p w14:paraId="7CA51DF7" w14:textId="77777777" w:rsidR="00CE312F" w:rsidRPr="00DE27AB" w:rsidRDefault="00CE51CD" w:rsidP="00A03264">
      <w:pPr>
        <w:numPr>
          <w:ilvl w:val="0"/>
          <w:numId w:val="1"/>
        </w:numPr>
        <w:spacing w:line="276" w:lineRule="auto"/>
        <w:ind w:hanging="540"/>
        <w:jc w:val="both"/>
        <w:rPr>
          <w:rFonts w:ascii="Arial" w:hAnsi="Arial" w:cs="Arial"/>
          <w:sz w:val="24"/>
          <w:szCs w:val="24"/>
          <w:lang w:val="ro-RO"/>
        </w:rPr>
      </w:pPr>
      <w:bookmarkStart w:id="13" w:name="_Hlk49932516"/>
      <w:r w:rsidRPr="00DE27AB">
        <w:rPr>
          <w:rFonts w:ascii="Arial" w:hAnsi="Arial" w:cs="Arial"/>
          <w:sz w:val="24"/>
          <w:szCs w:val="24"/>
          <w:lang w:val="ro-RO"/>
        </w:rPr>
        <w:t>Beneficiar:</w:t>
      </w:r>
      <w:r w:rsidRPr="00DE27AB">
        <w:rPr>
          <w:rFonts w:ascii="Arial" w:hAnsi="Arial" w:cs="Arial"/>
          <w:sz w:val="24"/>
          <w:szCs w:val="24"/>
          <w:lang w:val="ro-RO"/>
        </w:rPr>
        <w:tab/>
      </w:r>
      <w:r w:rsidR="004818E8" w:rsidRPr="00DE27AB">
        <w:rPr>
          <w:rFonts w:ascii="Arial" w:hAnsi="Arial" w:cs="Arial"/>
          <w:sz w:val="24"/>
          <w:szCs w:val="24"/>
          <w:lang w:val="ro-RO"/>
        </w:rPr>
        <w:tab/>
      </w:r>
      <w:r w:rsidR="004818E8" w:rsidRPr="00DE27AB">
        <w:rPr>
          <w:rFonts w:ascii="Arial" w:hAnsi="Arial" w:cs="Arial"/>
          <w:sz w:val="24"/>
          <w:szCs w:val="24"/>
          <w:lang w:val="ro-RO"/>
        </w:rPr>
        <w:tab/>
      </w:r>
      <w:bookmarkStart w:id="14" w:name="_Hlk50042260"/>
      <w:r w:rsidR="004818E8" w:rsidRPr="00DE27AB">
        <w:rPr>
          <w:rFonts w:ascii="Arial" w:hAnsi="Arial" w:cs="Arial"/>
          <w:b/>
          <w:sz w:val="24"/>
          <w:szCs w:val="24"/>
          <w:lang w:val="ro-RO"/>
        </w:rPr>
        <w:t>VOICULESCU VOICU , VOICULESCU IOANA</w:t>
      </w:r>
    </w:p>
    <w:p w14:paraId="657B9180" w14:textId="77777777" w:rsidR="004818E8" w:rsidRPr="00DE27AB" w:rsidRDefault="004818E8" w:rsidP="00A03264">
      <w:pPr>
        <w:spacing w:line="276" w:lineRule="auto"/>
        <w:ind w:left="3164" w:firstLine="436"/>
        <w:jc w:val="both"/>
        <w:rPr>
          <w:rFonts w:ascii="Arial" w:hAnsi="Arial" w:cs="Arial"/>
          <w:b/>
          <w:sz w:val="24"/>
          <w:szCs w:val="24"/>
          <w:lang w:val="ro-RO"/>
        </w:rPr>
      </w:pPr>
      <w:r w:rsidRPr="00DE27AB">
        <w:rPr>
          <w:rFonts w:ascii="Arial" w:hAnsi="Arial" w:cs="Arial"/>
          <w:b/>
          <w:sz w:val="24"/>
          <w:szCs w:val="24"/>
          <w:lang w:val="ro-RO"/>
        </w:rPr>
        <w:t>SC. GEOCONST OIL PREST SRL.</w:t>
      </w:r>
      <w:bookmarkEnd w:id="14"/>
    </w:p>
    <w:p w14:paraId="5089D69B" w14:textId="77777777" w:rsidR="00CE312F" w:rsidRPr="00DE27AB" w:rsidRDefault="00CE312F" w:rsidP="00A03264">
      <w:pPr>
        <w:spacing w:line="276" w:lineRule="auto"/>
        <w:ind w:left="540"/>
        <w:jc w:val="both"/>
        <w:rPr>
          <w:rFonts w:ascii="Arial" w:hAnsi="Arial" w:cs="Arial"/>
          <w:sz w:val="24"/>
          <w:szCs w:val="24"/>
          <w:lang w:val="ro-RO"/>
        </w:rPr>
      </w:pPr>
    </w:p>
    <w:p w14:paraId="4AFEA0DF" w14:textId="6498E003" w:rsidR="00E4609C" w:rsidRPr="00DE27AB" w:rsidRDefault="00CE51CD" w:rsidP="00A03264">
      <w:pPr>
        <w:numPr>
          <w:ilvl w:val="0"/>
          <w:numId w:val="1"/>
        </w:numPr>
        <w:spacing w:line="276" w:lineRule="auto"/>
        <w:ind w:left="3600" w:hanging="3240"/>
        <w:jc w:val="both"/>
        <w:rPr>
          <w:rFonts w:ascii="Arial" w:hAnsi="Arial" w:cs="Arial"/>
          <w:b/>
          <w:bCs/>
          <w:sz w:val="24"/>
          <w:szCs w:val="24"/>
          <w:lang w:val="ro-RO"/>
        </w:rPr>
      </w:pPr>
      <w:r w:rsidRPr="00DE27AB">
        <w:rPr>
          <w:rFonts w:ascii="Arial" w:hAnsi="Arial" w:cs="Arial"/>
          <w:sz w:val="24"/>
          <w:szCs w:val="24"/>
          <w:lang w:val="ro-RO"/>
        </w:rPr>
        <w:t>Proiectant:</w:t>
      </w:r>
      <w:r w:rsidRPr="00DE27AB">
        <w:rPr>
          <w:rFonts w:ascii="Arial" w:hAnsi="Arial" w:cs="Arial"/>
          <w:sz w:val="24"/>
          <w:szCs w:val="24"/>
          <w:lang w:val="ro-RO"/>
        </w:rPr>
        <w:tab/>
      </w:r>
      <w:r w:rsidR="00E4609C" w:rsidRPr="00DE27AB">
        <w:rPr>
          <w:rFonts w:ascii="Arial" w:hAnsi="Arial" w:cs="Arial"/>
          <w:b/>
          <w:bCs/>
          <w:sz w:val="24"/>
          <w:szCs w:val="24"/>
          <w:lang w:val="ro-RO"/>
        </w:rPr>
        <w:t>S.C. BIG ARHIGEO S.R.L.</w:t>
      </w:r>
    </w:p>
    <w:p w14:paraId="52FAE2DB" w14:textId="68A632FA" w:rsidR="00CE51CD" w:rsidRPr="00DE27AB" w:rsidRDefault="00CE51CD" w:rsidP="00A03264">
      <w:pPr>
        <w:spacing w:line="276" w:lineRule="auto"/>
        <w:ind w:left="3600"/>
        <w:jc w:val="both"/>
        <w:rPr>
          <w:rFonts w:ascii="Arial" w:hAnsi="Arial" w:cs="Arial"/>
          <w:b/>
          <w:bCs/>
          <w:sz w:val="24"/>
          <w:szCs w:val="24"/>
          <w:lang w:val="ro-RO"/>
        </w:rPr>
      </w:pPr>
      <w:r w:rsidRPr="00DE27AB">
        <w:rPr>
          <w:rFonts w:ascii="Arial" w:hAnsi="Arial" w:cs="Arial"/>
          <w:b/>
          <w:bCs/>
          <w:sz w:val="24"/>
          <w:szCs w:val="24"/>
          <w:lang w:val="ro-RO"/>
        </w:rPr>
        <w:t xml:space="preserve">Arh. BOGDAN GEORGESCU </w:t>
      </w:r>
    </w:p>
    <w:p w14:paraId="5425C6DD" w14:textId="77777777" w:rsidR="006E74A0" w:rsidRPr="006E74A0" w:rsidRDefault="00AA5176" w:rsidP="008A25B3">
      <w:pPr>
        <w:pStyle w:val="Listparagraf"/>
        <w:spacing w:line="276" w:lineRule="auto"/>
        <w:jc w:val="both"/>
        <w:rPr>
          <w:b/>
          <w:bCs/>
          <w:sz w:val="24"/>
          <w:szCs w:val="24"/>
          <w:lang w:val="ro-RO"/>
        </w:rPr>
      </w:pPr>
      <w:bookmarkStart w:id="15" w:name="_Hlk49932596"/>
      <w:bookmarkEnd w:id="13"/>
      <w:r w:rsidRPr="00DE27AB">
        <w:rPr>
          <w:rFonts w:ascii="Arial" w:hAnsi="Arial" w:cs="Arial"/>
          <w:sz w:val="24"/>
          <w:szCs w:val="24"/>
          <w:lang w:val="ro-RO"/>
        </w:rPr>
        <w:t xml:space="preserve"> </w:t>
      </w:r>
      <w:r w:rsidR="00E4609C" w:rsidRPr="00DE27AB">
        <w:rPr>
          <w:rFonts w:ascii="Arial" w:hAnsi="Arial" w:cs="Arial"/>
          <w:sz w:val="24"/>
          <w:szCs w:val="24"/>
          <w:lang w:val="ro-RO"/>
        </w:rPr>
        <w:t xml:space="preserve">Subproiectanti, colaboratori: </w:t>
      </w:r>
    </w:p>
    <w:p w14:paraId="3FD84C58" w14:textId="201E0AE1" w:rsidR="005D72A5" w:rsidRPr="00DE27AB" w:rsidRDefault="006E74A0" w:rsidP="006E74A0">
      <w:pPr>
        <w:pStyle w:val="Listparagraf"/>
        <w:spacing w:line="276" w:lineRule="auto"/>
        <w:ind w:firstLine="720"/>
        <w:jc w:val="both"/>
        <w:rPr>
          <w:b/>
          <w:bCs/>
          <w:sz w:val="24"/>
          <w:szCs w:val="24"/>
          <w:lang w:val="ro-RO"/>
        </w:rPr>
      </w:pPr>
      <w:r>
        <w:rPr>
          <w:rFonts w:ascii="Arial" w:hAnsi="Arial" w:cs="Arial"/>
          <w:sz w:val="24"/>
          <w:szCs w:val="24"/>
          <w:lang w:val="ro-RO"/>
        </w:rPr>
        <w:t xml:space="preserve">Studiu circulatie: </w:t>
      </w:r>
      <w:r w:rsidR="00C3485C">
        <w:rPr>
          <w:rFonts w:ascii="Arial" w:hAnsi="Arial" w:cs="Arial"/>
          <w:sz w:val="24"/>
          <w:szCs w:val="24"/>
          <w:lang w:val="ro-RO"/>
        </w:rPr>
        <w:t xml:space="preserve">  </w:t>
      </w:r>
      <w:r w:rsidR="005D72A5" w:rsidRPr="00DE27AB">
        <w:rPr>
          <w:rFonts w:ascii="Arial" w:hAnsi="Arial" w:cs="Arial"/>
          <w:b/>
          <w:bCs/>
          <w:sz w:val="24"/>
          <w:szCs w:val="24"/>
          <w:lang w:val="ro-RO"/>
        </w:rPr>
        <w:t xml:space="preserve">S.C. SERVTOP S.R.L., </w:t>
      </w:r>
    </w:p>
    <w:p w14:paraId="4199D854" w14:textId="01C790BA" w:rsidR="00CE51CD" w:rsidRDefault="006E74A0" w:rsidP="006E74A0">
      <w:pPr>
        <w:pStyle w:val="Listparagraf"/>
        <w:spacing w:line="276" w:lineRule="auto"/>
        <w:ind w:firstLine="720"/>
        <w:jc w:val="both"/>
        <w:rPr>
          <w:rFonts w:ascii="Arial" w:hAnsi="Arial" w:cs="Arial"/>
          <w:b/>
          <w:bCs/>
          <w:sz w:val="24"/>
          <w:szCs w:val="24"/>
          <w:lang w:val="ro-RO"/>
        </w:rPr>
      </w:pPr>
      <w:r w:rsidRPr="006E74A0">
        <w:rPr>
          <w:rFonts w:ascii="Arial" w:hAnsi="Arial" w:cs="Arial"/>
          <w:sz w:val="24"/>
          <w:szCs w:val="24"/>
          <w:lang w:val="ro-RO"/>
        </w:rPr>
        <w:t>Studiu geotehnic:</w:t>
      </w:r>
      <w:r>
        <w:rPr>
          <w:rFonts w:ascii="Arial" w:hAnsi="Arial" w:cs="Arial"/>
          <w:b/>
          <w:bCs/>
          <w:sz w:val="24"/>
          <w:szCs w:val="24"/>
          <w:lang w:val="ro-RO"/>
        </w:rPr>
        <w:t xml:space="preserve"> </w:t>
      </w:r>
      <w:r w:rsidR="005D72A5" w:rsidRPr="00DE27AB">
        <w:rPr>
          <w:rFonts w:ascii="Arial" w:hAnsi="Arial" w:cs="Arial"/>
          <w:b/>
          <w:bCs/>
          <w:sz w:val="24"/>
          <w:szCs w:val="24"/>
          <w:lang w:val="ro-RO"/>
        </w:rPr>
        <w:t>S.C</w:t>
      </w:r>
      <w:r w:rsidRPr="00DE27AB">
        <w:rPr>
          <w:rFonts w:ascii="Arial" w:hAnsi="Arial" w:cs="Arial"/>
          <w:b/>
          <w:bCs/>
          <w:sz w:val="24"/>
          <w:szCs w:val="24"/>
          <w:lang w:val="ro-RO"/>
        </w:rPr>
        <w:t xml:space="preserve">. </w:t>
      </w:r>
      <w:r>
        <w:rPr>
          <w:rFonts w:ascii="Arial" w:hAnsi="Arial" w:cs="Arial"/>
          <w:b/>
          <w:bCs/>
          <w:sz w:val="24"/>
          <w:szCs w:val="24"/>
          <w:lang w:val="ro-RO"/>
        </w:rPr>
        <w:t xml:space="preserve">HIDROGEO TEHNIC PROIECT </w:t>
      </w:r>
      <w:r w:rsidRPr="00DE27AB">
        <w:rPr>
          <w:rFonts w:ascii="Arial" w:hAnsi="Arial" w:cs="Arial"/>
          <w:b/>
          <w:bCs/>
          <w:sz w:val="24"/>
          <w:szCs w:val="24"/>
          <w:lang w:val="ro-RO"/>
        </w:rPr>
        <w:t xml:space="preserve"> </w:t>
      </w:r>
      <w:r w:rsidR="005D72A5" w:rsidRPr="00DE27AB">
        <w:rPr>
          <w:rFonts w:ascii="Arial" w:hAnsi="Arial" w:cs="Arial"/>
          <w:b/>
          <w:bCs/>
          <w:sz w:val="24"/>
          <w:szCs w:val="24"/>
          <w:lang w:val="ro-RO"/>
        </w:rPr>
        <w:t>S.R.L.</w:t>
      </w:r>
    </w:p>
    <w:p w14:paraId="6007E3CB" w14:textId="48BA1035" w:rsidR="008A25B3" w:rsidRDefault="00C3485C" w:rsidP="006E74A0">
      <w:pPr>
        <w:pStyle w:val="Listparagraf"/>
        <w:spacing w:line="276" w:lineRule="auto"/>
        <w:ind w:firstLine="720"/>
        <w:jc w:val="both"/>
        <w:rPr>
          <w:rFonts w:ascii="Arial" w:hAnsi="Arial" w:cs="Arial"/>
          <w:b/>
          <w:bCs/>
          <w:sz w:val="24"/>
          <w:szCs w:val="24"/>
          <w:lang w:val="ro-RO"/>
        </w:rPr>
      </w:pPr>
      <w:r>
        <w:rPr>
          <w:rFonts w:ascii="Arial" w:hAnsi="Arial" w:cs="Arial"/>
          <w:sz w:val="24"/>
          <w:szCs w:val="24"/>
          <w:lang w:val="ro-RO"/>
        </w:rPr>
        <w:t>Plan topo:</w:t>
      </w:r>
      <w:r>
        <w:rPr>
          <w:rFonts w:ascii="Arial" w:hAnsi="Arial" w:cs="Arial"/>
          <w:b/>
          <w:bCs/>
          <w:sz w:val="24"/>
          <w:szCs w:val="24"/>
          <w:lang w:val="ro-RO"/>
        </w:rPr>
        <w:t xml:space="preserve">        </w:t>
      </w:r>
      <w:r w:rsidR="001144F4">
        <w:rPr>
          <w:rFonts w:ascii="Arial" w:hAnsi="Arial" w:cs="Arial"/>
          <w:b/>
          <w:bCs/>
          <w:sz w:val="24"/>
          <w:szCs w:val="24"/>
          <w:lang w:val="ro-RO"/>
        </w:rPr>
        <w:t xml:space="preserve">  </w:t>
      </w:r>
      <w:r>
        <w:rPr>
          <w:rFonts w:ascii="Arial" w:hAnsi="Arial" w:cs="Arial"/>
          <w:b/>
          <w:bCs/>
          <w:sz w:val="24"/>
          <w:szCs w:val="24"/>
          <w:lang w:val="ro-RO"/>
        </w:rPr>
        <w:t xml:space="preserve">   Ing. CHIRITA I. CATALIN LIVIU</w:t>
      </w:r>
    </w:p>
    <w:p w14:paraId="3D2573C0" w14:textId="43F81A84" w:rsidR="00A03264" w:rsidRPr="00DE27AB" w:rsidRDefault="008A25B3" w:rsidP="008A25B3">
      <w:pPr>
        <w:pStyle w:val="Listparagraf"/>
        <w:spacing w:line="276" w:lineRule="auto"/>
        <w:ind w:firstLine="720"/>
        <w:jc w:val="both"/>
        <w:rPr>
          <w:b/>
          <w:bCs/>
          <w:sz w:val="24"/>
          <w:szCs w:val="24"/>
          <w:lang w:val="ro-RO"/>
        </w:rPr>
      </w:pPr>
      <w:r w:rsidRPr="008A25B3">
        <w:rPr>
          <w:rFonts w:ascii="Arial" w:hAnsi="Arial" w:cs="Arial"/>
          <w:sz w:val="24"/>
          <w:szCs w:val="24"/>
          <w:lang w:val="ro-RO"/>
        </w:rPr>
        <w:t>Studiu istoric :</w:t>
      </w:r>
      <w:r>
        <w:rPr>
          <w:rFonts w:ascii="Arial" w:hAnsi="Arial" w:cs="Arial"/>
          <w:b/>
          <w:bCs/>
          <w:sz w:val="24"/>
          <w:szCs w:val="24"/>
          <w:lang w:val="ro-RO"/>
        </w:rPr>
        <w:t xml:space="preserve">     </w:t>
      </w:r>
      <w:r w:rsidR="00C3485C">
        <w:rPr>
          <w:rFonts w:ascii="Arial" w:hAnsi="Arial" w:cs="Arial"/>
          <w:b/>
          <w:bCs/>
          <w:sz w:val="24"/>
          <w:szCs w:val="24"/>
          <w:lang w:val="ro-RO"/>
        </w:rPr>
        <w:t xml:space="preserve"> </w:t>
      </w:r>
      <w:r>
        <w:rPr>
          <w:rFonts w:ascii="Arial" w:hAnsi="Arial" w:cs="Arial"/>
          <w:b/>
          <w:bCs/>
          <w:sz w:val="24"/>
          <w:szCs w:val="24"/>
          <w:lang w:val="ro-RO"/>
        </w:rPr>
        <w:t xml:space="preserve"> </w:t>
      </w:r>
      <w:r w:rsidR="00A03264" w:rsidRPr="00DE27AB">
        <w:rPr>
          <w:rFonts w:ascii="Arial" w:hAnsi="Arial" w:cs="Arial"/>
          <w:b/>
          <w:bCs/>
          <w:sz w:val="24"/>
          <w:szCs w:val="24"/>
          <w:lang w:val="ro-RO"/>
        </w:rPr>
        <w:t>B.I.A. CALIN HOINARESCU</w:t>
      </w:r>
    </w:p>
    <w:p w14:paraId="618820C6" w14:textId="77777777" w:rsidR="00E4609C" w:rsidRPr="00DE27AB" w:rsidRDefault="00E4609C" w:rsidP="00A03264">
      <w:pPr>
        <w:pStyle w:val="Listparagraf"/>
        <w:spacing w:line="276" w:lineRule="auto"/>
        <w:jc w:val="both"/>
        <w:rPr>
          <w:b/>
          <w:bCs/>
          <w:sz w:val="24"/>
          <w:szCs w:val="24"/>
          <w:lang w:val="ro-RO"/>
        </w:rPr>
      </w:pPr>
    </w:p>
    <w:p w14:paraId="0AE4AFD1" w14:textId="055EA2D5" w:rsidR="00AA5176" w:rsidRPr="00DE27AB" w:rsidRDefault="00E4609C" w:rsidP="00372AFC">
      <w:pPr>
        <w:pStyle w:val="Listparagraf"/>
        <w:numPr>
          <w:ilvl w:val="0"/>
          <w:numId w:val="46"/>
        </w:numPr>
        <w:spacing w:line="276" w:lineRule="auto"/>
        <w:jc w:val="both"/>
        <w:rPr>
          <w:b/>
          <w:bCs/>
          <w:sz w:val="24"/>
          <w:szCs w:val="24"/>
          <w:lang w:val="ro-RO"/>
        </w:rPr>
      </w:pPr>
      <w:r w:rsidRPr="00DE27AB">
        <w:rPr>
          <w:rFonts w:ascii="Arial" w:hAnsi="Arial" w:cs="Arial"/>
          <w:sz w:val="24"/>
          <w:szCs w:val="24"/>
          <w:lang w:val="ro-RO"/>
        </w:rPr>
        <w:t>Data elaborării:</w:t>
      </w:r>
      <w:r w:rsidRPr="00DE27AB">
        <w:rPr>
          <w:rFonts w:ascii="Arial" w:hAnsi="Arial" w:cs="Arial"/>
          <w:sz w:val="24"/>
          <w:szCs w:val="24"/>
          <w:lang w:val="ro-RO"/>
        </w:rPr>
        <w:tab/>
      </w:r>
      <w:r w:rsidRPr="00DE27AB">
        <w:rPr>
          <w:rFonts w:ascii="Arial" w:hAnsi="Arial" w:cs="Arial"/>
          <w:sz w:val="24"/>
          <w:szCs w:val="24"/>
          <w:lang w:val="ro-RO"/>
        </w:rPr>
        <w:tab/>
      </w:r>
      <w:r w:rsidRPr="00DE27AB">
        <w:rPr>
          <w:rFonts w:ascii="Arial" w:hAnsi="Arial" w:cs="Arial"/>
          <w:b/>
          <w:bCs/>
          <w:sz w:val="24"/>
          <w:szCs w:val="24"/>
          <w:lang w:val="ro-RO"/>
        </w:rPr>
        <w:t>Ianuarie 2020</w:t>
      </w:r>
    </w:p>
    <w:p w14:paraId="7782C501" w14:textId="77777777" w:rsidR="00CE51CD" w:rsidRPr="00DE27AB" w:rsidRDefault="00CE51CD" w:rsidP="00A03264">
      <w:pPr>
        <w:pBdr>
          <w:bottom w:val="single" w:sz="8" w:space="1" w:color="auto"/>
        </w:pBdr>
        <w:spacing w:line="276" w:lineRule="auto"/>
        <w:ind w:left="426" w:hanging="142"/>
        <w:jc w:val="both"/>
        <w:rPr>
          <w:rFonts w:ascii="Arial" w:hAnsi="Arial" w:cs="Arial"/>
          <w:b/>
          <w:bCs/>
          <w:i/>
          <w:iCs/>
          <w:sz w:val="24"/>
          <w:szCs w:val="24"/>
          <w:lang w:val="ro-RO"/>
        </w:rPr>
      </w:pPr>
    </w:p>
    <w:bookmarkEnd w:id="15"/>
    <w:p w14:paraId="0BFBA153" w14:textId="376892F6" w:rsidR="00AA5176" w:rsidRPr="00DE27AB" w:rsidRDefault="00AA5176" w:rsidP="00A03264">
      <w:pPr>
        <w:pStyle w:val="Listparagraf"/>
        <w:numPr>
          <w:ilvl w:val="1"/>
          <w:numId w:val="49"/>
        </w:numPr>
        <w:pBdr>
          <w:bottom w:val="single" w:sz="8" w:space="1" w:color="auto"/>
        </w:pBdr>
        <w:spacing w:line="276" w:lineRule="auto"/>
        <w:jc w:val="both"/>
        <w:rPr>
          <w:rFonts w:ascii="Arial" w:hAnsi="Arial" w:cs="Arial"/>
          <w:b/>
          <w:bCs/>
          <w:i/>
          <w:iCs/>
          <w:sz w:val="24"/>
          <w:szCs w:val="24"/>
          <w:lang w:val="ro-RO"/>
        </w:rPr>
      </w:pPr>
      <w:r w:rsidRPr="00DE27AB">
        <w:rPr>
          <w:rFonts w:ascii="Arial" w:hAnsi="Arial" w:cs="Arial"/>
          <w:b/>
          <w:bCs/>
          <w:i/>
          <w:iCs/>
          <w:sz w:val="24"/>
          <w:szCs w:val="24"/>
          <w:lang w:val="ro-RO"/>
        </w:rPr>
        <w:t xml:space="preserve">Obiectul documentatiei </w:t>
      </w:r>
    </w:p>
    <w:p w14:paraId="4F68A952" w14:textId="77777777" w:rsidR="00AA5176" w:rsidRPr="00DE27AB" w:rsidRDefault="00AA5176" w:rsidP="00A03264">
      <w:pPr>
        <w:spacing w:line="276" w:lineRule="auto"/>
        <w:jc w:val="both"/>
        <w:rPr>
          <w:rFonts w:ascii="Arial" w:hAnsi="Arial" w:cs="Arial"/>
          <w:sz w:val="24"/>
          <w:szCs w:val="24"/>
          <w:lang w:val="ro-RO"/>
        </w:rPr>
      </w:pPr>
    </w:p>
    <w:p w14:paraId="3DE1D07A" w14:textId="449E1BBE" w:rsidR="00CE51CD" w:rsidRPr="00DE27AB" w:rsidRDefault="00372AFC" w:rsidP="00372AFC">
      <w:pPr>
        <w:pBdr>
          <w:bottom w:val="single" w:sz="8" w:space="1" w:color="auto"/>
        </w:pBdr>
        <w:tabs>
          <w:tab w:val="left" w:pos="450"/>
        </w:tabs>
        <w:spacing w:line="276" w:lineRule="auto"/>
        <w:jc w:val="both"/>
        <w:rPr>
          <w:rFonts w:ascii="Arial" w:hAnsi="Arial" w:cs="Arial"/>
          <w:b/>
          <w:bCs/>
          <w:i/>
          <w:iCs/>
          <w:sz w:val="24"/>
          <w:szCs w:val="24"/>
          <w:lang w:val="ro-RO"/>
        </w:rPr>
      </w:pPr>
      <w:r w:rsidRPr="00DE27AB">
        <w:rPr>
          <w:rFonts w:ascii="Arial" w:hAnsi="Arial" w:cs="Arial"/>
          <w:b/>
          <w:bCs/>
          <w:i/>
          <w:iCs/>
          <w:sz w:val="24"/>
          <w:szCs w:val="24"/>
          <w:lang w:val="ro-RO"/>
        </w:rPr>
        <w:tab/>
      </w:r>
      <w:r w:rsidRPr="00DE27AB">
        <w:rPr>
          <w:rFonts w:ascii="Arial" w:hAnsi="Arial" w:cs="Arial"/>
          <w:b/>
          <w:bCs/>
          <w:i/>
          <w:iCs/>
          <w:sz w:val="24"/>
          <w:szCs w:val="24"/>
          <w:lang w:val="ro-RO"/>
        </w:rPr>
        <w:tab/>
      </w:r>
      <w:r w:rsidR="00CE51CD" w:rsidRPr="00DE27AB">
        <w:rPr>
          <w:rFonts w:ascii="Arial" w:hAnsi="Arial" w:cs="Arial"/>
          <w:sz w:val="24"/>
          <w:szCs w:val="24"/>
          <w:lang w:val="ro-RO"/>
        </w:rPr>
        <w:t xml:space="preserve">Prezenta documentatie privind intocmire </w:t>
      </w:r>
      <w:r w:rsidR="00CE51CD" w:rsidRPr="00DE27AB">
        <w:rPr>
          <w:rFonts w:ascii="Arial" w:hAnsi="Arial" w:cs="Arial"/>
          <w:b/>
          <w:bCs/>
          <w:sz w:val="24"/>
          <w:szCs w:val="24"/>
          <w:lang w:val="ro-RO"/>
        </w:rPr>
        <w:t>PUZ</w:t>
      </w:r>
      <w:r w:rsidR="00AE22CF" w:rsidRPr="00DE27AB">
        <w:rPr>
          <w:rFonts w:ascii="Arial" w:hAnsi="Arial" w:cs="Arial"/>
          <w:b/>
          <w:bCs/>
          <w:sz w:val="24"/>
          <w:szCs w:val="24"/>
          <w:lang w:val="ro-RO"/>
        </w:rPr>
        <w:t xml:space="preserve"> - </w:t>
      </w:r>
      <w:r w:rsidR="0006051E" w:rsidRPr="00DE27AB">
        <w:rPr>
          <w:rFonts w:ascii="Arial" w:hAnsi="Arial" w:cs="Arial"/>
          <w:b/>
          <w:bCs/>
          <w:sz w:val="24"/>
          <w:szCs w:val="24"/>
          <w:lang w:val="ro-RO"/>
        </w:rPr>
        <w:t xml:space="preserve">RIDICARE </w:t>
      </w:r>
      <w:r w:rsidR="003E08A0" w:rsidRPr="00DE27AB">
        <w:rPr>
          <w:rFonts w:ascii="Arial" w:hAnsi="Arial" w:cs="Arial"/>
          <w:b/>
          <w:bCs/>
          <w:sz w:val="24"/>
          <w:szCs w:val="24"/>
          <w:lang w:val="ro-RO"/>
        </w:rPr>
        <w:t>INTERDICTIE DEFINITIVA</w:t>
      </w:r>
      <w:r w:rsidR="0006051E" w:rsidRPr="00DE27AB">
        <w:rPr>
          <w:rFonts w:ascii="Arial" w:hAnsi="Arial" w:cs="Arial"/>
          <w:b/>
          <w:bCs/>
          <w:sz w:val="24"/>
          <w:szCs w:val="24"/>
          <w:lang w:val="ro-RO"/>
        </w:rPr>
        <w:t xml:space="preserve"> DE CONSTRUIRE SI SCHIMBARE DESTINATIE TEREN DIN ZONA CONSTRUCTII SI AMENAJARI RUTIERE SI CAI DE COMUNICATII IN ZONA REZIDENTIALA</w:t>
      </w:r>
      <w:r w:rsidR="00D07D81" w:rsidRPr="00DE27AB">
        <w:rPr>
          <w:rFonts w:ascii="Arial" w:hAnsi="Arial" w:cs="Arial"/>
          <w:b/>
          <w:bCs/>
          <w:sz w:val="24"/>
          <w:szCs w:val="24"/>
          <w:lang w:val="ro-RO"/>
        </w:rPr>
        <w:t xml:space="preserve">  SI CONFORM DOCUMENTATII PUZ APROBATE - </w:t>
      </w:r>
      <w:r w:rsidR="0006051E" w:rsidRPr="00DE27AB">
        <w:rPr>
          <w:rFonts w:ascii="Arial" w:hAnsi="Arial" w:cs="Arial"/>
          <w:b/>
          <w:bCs/>
          <w:sz w:val="24"/>
          <w:szCs w:val="24"/>
          <w:lang w:val="ro-RO"/>
        </w:rPr>
        <w:t xml:space="preserve"> </w:t>
      </w:r>
      <w:r w:rsidR="00201D52" w:rsidRPr="00DE27AB">
        <w:rPr>
          <w:rFonts w:ascii="Arial" w:hAnsi="Arial" w:cs="Arial"/>
          <w:bCs/>
          <w:sz w:val="24"/>
          <w:szCs w:val="24"/>
          <w:lang w:val="ro-RO"/>
        </w:rPr>
        <w:t xml:space="preserve">a avut </w:t>
      </w:r>
      <w:r w:rsidR="00EC73B8" w:rsidRPr="00DE27AB">
        <w:rPr>
          <w:rFonts w:ascii="Arial" w:hAnsi="Arial" w:cs="Arial"/>
          <w:bCs/>
          <w:sz w:val="24"/>
          <w:szCs w:val="24"/>
          <w:lang w:val="ro-RO"/>
        </w:rPr>
        <w:t xml:space="preserve"> ca scop</w:t>
      </w:r>
      <w:r w:rsidR="00201D52" w:rsidRPr="00DE27AB">
        <w:rPr>
          <w:rFonts w:ascii="Arial" w:hAnsi="Arial" w:cs="Arial"/>
          <w:bCs/>
          <w:sz w:val="24"/>
          <w:szCs w:val="24"/>
          <w:lang w:val="ro-RO"/>
        </w:rPr>
        <w:t xml:space="preserve"> initial</w:t>
      </w:r>
      <w:r w:rsidR="00EC73B8" w:rsidRPr="00DE27AB">
        <w:rPr>
          <w:rFonts w:ascii="Arial" w:hAnsi="Arial" w:cs="Arial"/>
          <w:bCs/>
          <w:sz w:val="24"/>
          <w:szCs w:val="24"/>
          <w:lang w:val="ro-RO"/>
        </w:rPr>
        <w:t xml:space="preserve"> ridicarea restrictiei de construire</w:t>
      </w:r>
      <w:r w:rsidR="00E40163" w:rsidRPr="00DE27AB">
        <w:rPr>
          <w:rFonts w:ascii="Arial" w:hAnsi="Arial" w:cs="Arial"/>
          <w:bCs/>
          <w:sz w:val="24"/>
          <w:szCs w:val="24"/>
          <w:lang w:val="ro-RO"/>
        </w:rPr>
        <w:t xml:space="preserve"> pentru terenu</w:t>
      </w:r>
      <w:r w:rsidR="00E56D0A" w:rsidRPr="00DE27AB">
        <w:rPr>
          <w:rFonts w:ascii="Arial" w:hAnsi="Arial" w:cs="Arial"/>
          <w:bCs/>
          <w:sz w:val="24"/>
          <w:szCs w:val="24"/>
          <w:lang w:val="ro-RO"/>
        </w:rPr>
        <w:t xml:space="preserve">rile </w:t>
      </w:r>
      <w:r w:rsidR="00E40163" w:rsidRPr="00DE27AB">
        <w:rPr>
          <w:rFonts w:ascii="Arial" w:hAnsi="Arial" w:cs="Arial"/>
          <w:bCs/>
          <w:sz w:val="24"/>
          <w:szCs w:val="24"/>
          <w:lang w:val="ro-RO"/>
        </w:rPr>
        <w:t>care a</w:t>
      </w:r>
      <w:r w:rsidR="00E56D0A" w:rsidRPr="00DE27AB">
        <w:rPr>
          <w:rFonts w:ascii="Arial" w:hAnsi="Arial" w:cs="Arial"/>
          <w:bCs/>
          <w:sz w:val="24"/>
          <w:szCs w:val="24"/>
          <w:lang w:val="ro-RO"/>
        </w:rPr>
        <w:t>u</w:t>
      </w:r>
      <w:r w:rsidR="00E40163" w:rsidRPr="00DE27AB">
        <w:rPr>
          <w:rFonts w:ascii="Arial" w:hAnsi="Arial" w:cs="Arial"/>
          <w:bCs/>
          <w:sz w:val="24"/>
          <w:szCs w:val="24"/>
          <w:lang w:val="ro-RO"/>
        </w:rPr>
        <w:t xml:space="preserve"> generat PUZ</w:t>
      </w:r>
      <w:r w:rsidR="00EC73B8" w:rsidRPr="00DE27AB">
        <w:rPr>
          <w:rFonts w:ascii="Arial" w:hAnsi="Arial" w:cs="Arial"/>
          <w:bCs/>
          <w:sz w:val="24"/>
          <w:szCs w:val="24"/>
          <w:lang w:val="ro-RO"/>
        </w:rPr>
        <w:t xml:space="preserve"> si schimbarea </w:t>
      </w:r>
      <w:r w:rsidR="00EC73B8" w:rsidRPr="00DE27AB">
        <w:rPr>
          <w:rFonts w:ascii="Arial" w:hAnsi="Arial" w:cs="Arial"/>
          <w:bCs/>
          <w:sz w:val="24"/>
          <w:szCs w:val="24"/>
          <w:lang w:val="ro-RO"/>
        </w:rPr>
        <w:lastRenderedPageBreak/>
        <w:t xml:space="preserve">destinatiei </w:t>
      </w:r>
      <w:r w:rsidR="00E40163" w:rsidRPr="00DE27AB">
        <w:rPr>
          <w:rFonts w:ascii="Arial" w:hAnsi="Arial" w:cs="Arial"/>
          <w:bCs/>
          <w:sz w:val="24"/>
          <w:szCs w:val="24"/>
          <w:lang w:val="ro-RO"/>
        </w:rPr>
        <w:t xml:space="preserve">din zona Ccrp in Lmx – zona rezidentiala cu cladiri P </w:t>
      </w:r>
      <w:r w:rsidR="00940FB1" w:rsidRPr="00DE27AB">
        <w:rPr>
          <w:rFonts w:ascii="Arial" w:hAnsi="Arial" w:cs="Arial"/>
          <w:bCs/>
          <w:sz w:val="24"/>
          <w:szCs w:val="24"/>
          <w:lang w:val="ro-RO"/>
        </w:rPr>
        <w:t>-</w:t>
      </w:r>
      <w:r w:rsidR="00E40163" w:rsidRPr="00DE27AB">
        <w:rPr>
          <w:rFonts w:ascii="Arial" w:hAnsi="Arial" w:cs="Arial"/>
          <w:bCs/>
          <w:sz w:val="24"/>
          <w:szCs w:val="24"/>
          <w:lang w:val="ro-RO"/>
        </w:rPr>
        <w:t xml:space="preserve"> P+</w:t>
      </w:r>
      <w:r w:rsidR="00682B3C" w:rsidRPr="00DE27AB">
        <w:rPr>
          <w:rFonts w:ascii="Arial" w:hAnsi="Arial" w:cs="Arial"/>
          <w:bCs/>
          <w:sz w:val="24"/>
          <w:szCs w:val="24"/>
          <w:lang w:val="ro-RO"/>
        </w:rPr>
        <w:t>1-</w:t>
      </w:r>
      <w:r w:rsidR="00E40163" w:rsidRPr="00DE27AB">
        <w:rPr>
          <w:rFonts w:ascii="Arial" w:hAnsi="Arial" w:cs="Arial"/>
          <w:bCs/>
          <w:sz w:val="24"/>
          <w:szCs w:val="24"/>
          <w:lang w:val="ro-RO"/>
        </w:rPr>
        <w:t xml:space="preserve">2 </w:t>
      </w:r>
      <w:r w:rsidR="00940FB1" w:rsidRPr="00DE27AB">
        <w:rPr>
          <w:rFonts w:ascii="Arial" w:hAnsi="Arial" w:cs="Arial"/>
          <w:bCs/>
          <w:sz w:val="24"/>
          <w:szCs w:val="24"/>
          <w:lang w:val="ro-RO"/>
        </w:rPr>
        <w:t xml:space="preserve">respectiv din zona CCri in </w:t>
      </w:r>
      <w:r w:rsidR="00E40163" w:rsidRPr="00DE27AB">
        <w:rPr>
          <w:rFonts w:ascii="Arial" w:hAnsi="Arial" w:cs="Arial"/>
          <w:sz w:val="24"/>
          <w:szCs w:val="24"/>
          <w:lang w:val="ro-RO"/>
        </w:rPr>
        <w:t xml:space="preserve">fiind </w:t>
      </w:r>
      <w:r w:rsidR="00CE51CD" w:rsidRPr="00DE27AB">
        <w:rPr>
          <w:rFonts w:ascii="Arial" w:hAnsi="Arial" w:cs="Arial"/>
          <w:sz w:val="24"/>
          <w:szCs w:val="24"/>
          <w:lang w:val="ro-RO"/>
        </w:rPr>
        <w:t xml:space="preserve"> etapa intermediara in demersurile </w:t>
      </w:r>
      <w:r w:rsidR="0006051E" w:rsidRPr="00DE27AB">
        <w:rPr>
          <w:rFonts w:ascii="Arial" w:hAnsi="Arial" w:cs="Arial"/>
          <w:sz w:val="24"/>
          <w:szCs w:val="24"/>
          <w:lang w:val="ro-RO"/>
        </w:rPr>
        <w:t>beneficiarilor si a celorlalti proprietar</w:t>
      </w:r>
      <w:r w:rsidR="003E08A0" w:rsidRPr="00DE27AB">
        <w:rPr>
          <w:rFonts w:ascii="Arial" w:hAnsi="Arial" w:cs="Arial"/>
          <w:sz w:val="24"/>
          <w:szCs w:val="24"/>
          <w:lang w:val="ro-RO"/>
        </w:rPr>
        <w:t>i</w:t>
      </w:r>
      <w:r w:rsidR="0006051E" w:rsidRPr="00DE27AB">
        <w:rPr>
          <w:rFonts w:ascii="Arial" w:hAnsi="Arial" w:cs="Arial"/>
          <w:sz w:val="24"/>
          <w:szCs w:val="24"/>
          <w:lang w:val="ro-RO"/>
        </w:rPr>
        <w:t xml:space="preserve"> din zona de a-si edifice locuinte pe terenurile proprietate personala, pe care au fost instituite anumite sarcini inutile</w:t>
      </w:r>
      <w:r w:rsidR="00201D52" w:rsidRPr="00DE27AB">
        <w:rPr>
          <w:rFonts w:ascii="Arial" w:hAnsi="Arial" w:cs="Arial"/>
          <w:sz w:val="24"/>
          <w:szCs w:val="24"/>
          <w:lang w:val="ro-RO"/>
        </w:rPr>
        <w:t>.</w:t>
      </w:r>
    </w:p>
    <w:p w14:paraId="1B07A653" w14:textId="3DC897F8" w:rsidR="00E40163" w:rsidRPr="00DE27AB" w:rsidRDefault="00A03264" w:rsidP="00372AFC">
      <w:pPr>
        <w:pStyle w:val="Listparagraf"/>
        <w:pBdr>
          <w:bottom w:val="single" w:sz="8" w:space="1" w:color="auto"/>
        </w:pBdr>
        <w:tabs>
          <w:tab w:val="left" w:pos="450"/>
        </w:tabs>
        <w:spacing w:line="276" w:lineRule="auto"/>
        <w:ind w:left="0"/>
        <w:jc w:val="both"/>
        <w:rPr>
          <w:rFonts w:ascii="Arial" w:hAnsi="Arial" w:cs="Arial"/>
          <w:b/>
          <w:bCs/>
          <w:i/>
          <w:iCs/>
          <w:sz w:val="24"/>
          <w:szCs w:val="24"/>
          <w:lang w:val="ro-RO"/>
        </w:rPr>
      </w:pPr>
      <w:r w:rsidRPr="00DE27AB">
        <w:rPr>
          <w:rFonts w:ascii="Arial" w:hAnsi="Arial" w:cs="Arial"/>
          <w:b/>
          <w:sz w:val="24"/>
          <w:szCs w:val="24"/>
          <w:lang w:val="ro-RO"/>
        </w:rPr>
        <w:tab/>
      </w:r>
      <w:r w:rsidRPr="00DE27AB">
        <w:rPr>
          <w:rFonts w:ascii="Arial" w:hAnsi="Arial" w:cs="Arial"/>
          <w:b/>
          <w:sz w:val="24"/>
          <w:szCs w:val="24"/>
          <w:lang w:val="ro-RO"/>
        </w:rPr>
        <w:tab/>
      </w:r>
      <w:r w:rsidR="00043807" w:rsidRPr="00DE27AB">
        <w:rPr>
          <w:rFonts w:ascii="Arial" w:hAnsi="Arial" w:cs="Arial"/>
          <w:b/>
          <w:sz w:val="24"/>
          <w:szCs w:val="24"/>
          <w:lang w:val="ro-RO"/>
        </w:rPr>
        <w:t>IN URMA PROCEDURILOR DE CONSULTARE A POPULATIEI PROPRIETARUL TERENURILOR DE PE STRADA MIHAI BRAVU NR 69 , 71 – SC COOL CONFORT STAR SRL - A DORIT INCLUDEREA ACESTUIA IN ZONA STUDIATA A PREZENTULUI PUZ .</w:t>
      </w:r>
    </w:p>
    <w:p w14:paraId="0F847501" w14:textId="5ACBB649" w:rsidR="00E40163" w:rsidRPr="00DE27AB" w:rsidRDefault="00CE312F" w:rsidP="00372AFC">
      <w:pPr>
        <w:pBdr>
          <w:bottom w:val="single" w:sz="8" w:space="1" w:color="auto"/>
        </w:pBdr>
        <w:spacing w:line="276" w:lineRule="auto"/>
        <w:jc w:val="both"/>
        <w:rPr>
          <w:rFonts w:ascii="Arial" w:hAnsi="Arial" w:cs="Arial"/>
          <w:b/>
          <w:bCs/>
          <w:i/>
          <w:iCs/>
          <w:sz w:val="24"/>
          <w:szCs w:val="24"/>
          <w:lang w:val="ro-RO"/>
        </w:rPr>
      </w:pPr>
      <w:r w:rsidRPr="00DE27AB">
        <w:rPr>
          <w:rFonts w:ascii="Arial" w:hAnsi="Arial" w:cs="Arial"/>
          <w:sz w:val="24"/>
          <w:szCs w:val="24"/>
          <w:lang w:val="ro-RO"/>
        </w:rPr>
        <w:tab/>
      </w:r>
      <w:bookmarkStart w:id="16" w:name="_Hlk49959556"/>
      <w:bookmarkStart w:id="17" w:name="_Hlk50922906"/>
      <w:r w:rsidR="00E40163" w:rsidRPr="00DE27AB">
        <w:rPr>
          <w:rFonts w:ascii="Arial" w:hAnsi="Arial" w:cs="Arial"/>
          <w:sz w:val="24"/>
          <w:szCs w:val="24"/>
          <w:lang w:val="ro-RO"/>
        </w:rPr>
        <w:t xml:space="preserve">Terenurile de pe strada Mihai Bravu de la numerele 69 si 71 , proprietatea SC </w:t>
      </w:r>
      <w:r w:rsidR="00372AFC" w:rsidRPr="00DE27AB">
        <w:rPr>
          <w:rFonts w:ascii="Arial" w:hAnsi="Arial" w:cs="Arial"/>
          <w:sz w:val="24"/>
          <w:szCs w:val="24"/>
          <w:lang w:val="ro-RO"/>
        </w:rPr>
        <w:t xml:space="preserve">   </w:t>
      </w:r>
      <w:r w:rsidRPr="00DE27AB">
        <w:rPr>
          <w:rFonts w:ascii="Arial" w:hAnsi="Arial" w:cs="Arial"/>
          <w:sz w:val="24"/>
          <w:szCs w:val="24"/>
          <w:lang w:val="ro-RO"/>
        </w:rPr>
        <w:t>GEOCONST OIL PREST</w:t>
      </w:r>
      <w:r w:rsidR="00E40163" w:rsidRPr="00DE27AB">
        <w:rPr>
          <w:rFonts w:ascii="Arial" w:hAnsi="Arial" w:cs="Arial"/>
          <w:sz w:val="24"/>
          <w:szCs w:val="24"/>
          <w:lang w:val="ro-RO"/>
        </w:rPr>
        <w:t xml:space="preserve"> SRL</w:t>
      </w:r>
      <w:r w:rsidR="00DB6555" w:rsidRPr="00DE27AB">
        <w:rPr>
          <w:rFonts w:ascii="Arial" w:hAnsi="Arial" w:cs="Arial"/>
          <w:sz w:val="24"/>
          <w:szCs w:val="24"/>
          <w:lang w:val="ro-RO"/>
        </w:rPr>
        <w:t xml:space="preserve"> (nou proprietar)</w:t>
      </w:r>
      <w:bookmarkEnd w:id="16"/>
      <w:r w:rsidR="00E40163" w:rsidRPr="00DE27AB">
        <w:rPr>
          <w:rFonts w:ascii="Arial" w:hAnsi="Arial" w:cs="Arial"/>
          <w:sz w:val="24"/>
          <w:szCs w:val="24"/>
          <w:lang w:val="ro-RO"/>
        </w:rPr>
        <w:t>, se afla situate conform PUG-ului Municipiului Ploiesti in zona cu restrictie de construire generata de intersectie, partial pe zona de cai si comunicatii rutiere ( Ccr ) si partial pe zona de locuinte mici si parc arheologic.</w:t>
      </w:r>
      <w:r w:rsidR="005F6A1A" w:rsidRPr="00DE27AB">
        <w:rPr>
          <w:rFonts w:ascii="Arial" w:hAnsi="Arial" w:cs="Arial"/>
          <w:sz w:val="24"/>
          <w:szCs w:val="24"/>
          <w:lang w:val="ro-RO"/>
        </w:rPr>
        <w:t>( conform PUG ) si zona Lm conform puz aprobat prin HCL 194 / 24.07.2007 .</w:t>
      </w:r>
    </w:p>
    <w:p w14:paraId="67895957" w14:textId="2C1EDDEF" w:rsidR="00043807" w:rsidRPr="00DE27AB" w:rsidRDefault="00CE312F"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sz w:val="24"/>
          <w:szCs w:val="24"/>
          <w:lang w:val="ro-RO"/>
        </w:rPr>
        <w:tab/>
      </w:r>
      <w:r w:rsidR="00E40163" w:rsidRPr="00DE27AB">
        <w:rPr>
          <w:rFonts w:ascii="Arial" w:hAnsi="Arial" w:cs="Arial"/>
          <w:sz w:val="24"/>
          <w:szCs w:val="24"/>
          <w:lang w:val="ro-RO"/>
        </w:rPr>
        <w:t xml:space="preserve">In urma includerii in zona de studiu a terenurilor aflate in proprietatea SC </w:t>
      </w:r>
      <w:r w:rsidRPr="00DE27AB">
        <w:rPr>
          <w:rFonts w:ascii="Arial" w:hAnsi="Arial" w:cs="Arial"/>
          <w:sz w:val="24"/>
          <w:szCs w:val="24"/>
          <w:lang w:val="ro-RO"/>
        </w:rPr>
        <w:t xml:space="preserve">GEOCONST OIL PREST </w:t>
      </w:r>
      <w:r w:rsidR="00E40163" w:rsidRPr="00DE27AB">
        <w:rPr>
          <w:rFonts w:ascii="Arial" w:hAnsi="Arial" w:cs="Arial"/>
          <w:sz w:val="24"/>
          <w:szCs w:val="24"/>
          <w:lang w:val="ro-RO"/>
        </w:rPr>
        <w:t xml:space="preserve">SRL </w:t>
      </w:r>
      <w:r w:rsidR="00562180" w:rsidRPr="00DE27AB">
        <w:rPr>
          <w:rFonts w:ascii="Arial" w:hAnsi="Arial" w:cs="Arial"/>
          <w:sz w:val="24"/>
          <w:szCs w:val="24"/>
          <w:lang w:val="ro-RO"/>
        </w:rPr>
        <w:t>se va ridica restrictia de construire generata de intersectie iar terenurile de la numarul 69 si 71 vor avea destinatia de zona rezidentiala mixta cu cladiri max P+2 , locuinte individuale si colective .</w:t>
      </w:r>
      <w:r w:rsidR="00043807" w:rsidRPr="00DE27AB">
        <w:rPr>
          <w:rFonts w:ascii="Arial" w:hAnsi="Arial" w:cs="Arial"/>
          <w:b/>
          <w:sz w:val="24"/>
          <w:szCs w:val="24"/>
          <w:lang w:val="ro-RO"/>
        </w:rPr>
        <w:t xml:space="preserve"> </w:t>
      </w:r>
    </w:p>
    <w:p w14:paraId="3734D505" w14:textId="00DCE754" w:rsidR="00201D52" w:rsidRPr="00DE27AB" w:rsidRDefault="00201D52" w:rsidP="00372AFC">
      <w:pPr>
        <w:pBdr>
          <w:bottom w:val="single" w:sz="8" w:space="1" w:color="auto"/>
        </w:pBdr>
        <w:tabs>
          <w:tab w:val="left" w:pos="450"/>
          <w:tab w:val="left" w:pos="900"/>
        </w:tabs>
        <w:spacing w:line="276" w:lineRule="auto"/>
        <w:jc w:val="both"/>
        <w:rPr>
          <w:rFonts w:ascii="Arial" w:hAnsi="Arial" w:cs="Arial"/>
          <w:b/>
          <w:sz w:val="24"/>
          <w:szCs w:val="24"/>
          <w:lang w:val="ro-RO"/>
        </w:rPr>
      </w:pPr>
    </w:p>
    <w:p w14:paraId="35A33212" w14:textId="3B159BA5" w:rsidR="00201D52" w:rsidRPr="00DE27AB" w:rsidRDefault="00201D52"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b/>
          <w:sz w:val="24"/>
          <w:szCs w:val="24"/>
          <w:lang w:val="ro-RO"/>
        </w:rPr>
        <w:tab/>
        <w:t xml:space="preserve">Conform </w:t>
      </w:r>
      <w:r w:rsidR="008B5077" w:rsidRPr="00DE27AB">
        <w:rPr>
          <w:rFonts w:ascii="Arial" w:hAnsi="Arial" w:cs="Arial"/>
          <w:b/>
          <w:sz w:val="24"/>
          <w:szCs w:val="24"/>
          <w:lang w:val="ro-RO"/>
        </w:rPr>
        <w:t>art 56 , alin 5 din Legea 350/2001 privind amenajarea teritoriului si urbanismul , modificata prin Ordonanta de urgenta nr 51/21.06.2018</w:t>
      </w:r>
      <w:r w:rsidRPr="00DE27AB">
        <w:rPr>
          <w:rFonts w:ascii="Arial" w:hAnsi="Arial" w:cs="Arial"/>
          <w:b/>
          <w:sz w:val="24"/>
          <w:szCs w:val="24"/>
          <w:lang w:val="ro-RO"/>
        </w:rPr>
        <w:t xml:space="preserve"> se vor prelua documentatiile aprobate prin HCL 194 / 24.07.2007 respectiv HCL 133/30.04.2009 , ca facand parte din situatia existenta . Conform reglementarilor aprobate pentru respectivele puz-uri se va considera suprafata reglementata in prezentul</w:t>
      </w:r>
      <w:r w:rsidR="00EC2C30" w:rsidRPr="00DE27AB">
        <w:rPr>
          <w:rFonts w:ascii="Arial" w:hAnsi="Arial" w:cs="Arial"/>
          <w:b/>
          <w:sz w:val="24"/>
          <w:szCs w:val="24"/>
          <w:lang w:val="ro-RO"/>
        </w:rPr>
        <w:t xml:space="preserve"> PUZ </w:t>
      </w:r>
      <w:r w:rsidRPr="00DE27AB">
        <w:rPr>
          <w:rFonts w:ascii="Arial" w:hAnsi="Arial" w:cs="Arial"/>
          <w:b/>
          <w:sz w:val="24"/>
          <w:szCs w:val="24"/>
          <w:lang w:val="ro-RO"/>
        </w:rPr>
        <w:t xml:space="preserve">un total de </w:t>
      </w:r>
      <w:r w:rsidR="0005200F" w:rsidRPr="00DE27AB">
        <w:rPr>
          <w:rFonts w:ascii="Arial" w:hAnsi="Arial" w:cs="Arial"/>
          <w:b/>
          <w:sz w:val="24"/>
          <w:szCs w:val="24"/>
          <w:lang w:val="ro-RO"/>
        </w:rPr>
        <w:t xml:space="preserve">17912 </w:t>
      </w:r>
      <w:r w:rsidRPr="00DE27AB">
        <w:rPr>
          <w:rFonts w:ascii="Arial" w:hAnsi="Arial" w:cs="Arial"/>
          <w:b/>
          <w:sz w:val="24"/>
          <w:szCs w:val="24"/>
          <w:lang w:val="ro-RO"/>
        </w:rPr>
        <w:t xml:space="preserve">mp alcatuiti din : </w:t>
      </w:r>
    </w:p>
    <w:p w14:paraId="6B31EE0F" w14:textId="758697D4" w:rsidR="00201D52" w:rsidRPr="00DE27AB" w:rsidRDefault="00201D52" w:rsidP="00372AFC">
      <w:pPr>
        <w:pBdr>
          <w:bottom w:val="single" w:sz="8" w:space="1" w:color="auto"/>
        </w:pBdr>
        <w:tabs>
          <w:tab w:val="left" w:pos="450"/>
          <w:tab w:val="left" w:pos="900"/>
        </w:tabs>
        <w:spacing w:line="276" w:lineRule="auto"/>
        <w:jc w:val="both"/>
        <w:rPr>
          <w:rFonts w:ascii="Arial" w:hAnsi="Arial" w:cs="Arial"/>
          <w:b/>
          <w:sz w:val="24"/>
          <w:szCs w:val="24"/>
          <w:lang w:val="ro-RO"/>
        </w:rPr>
      </w:pPr>
    </w:p>
    <w:p w14:paraId="191E8026" w14:textId="49EACD50" w:rsidR="005F6A1A" w:rsidRPr="00DE27AB" w:rsidRDefault="00201D52"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b/>
          <w:sz w:val="24"/>
          <w:szCs w:val="24"/>
          <w:lang w:val="ro-RO"/>
        </w:rPr>
        <w:tab/>
        <w:t xml:space="preserve">Str Carpenului nr 2 – </w:t>
      </w:r>
      <w:r w:rsidR="005F6A1A" w:rsidRPr="00DE27AB">
        <w:rPr>
          <w:rFonts w:ascii="Arial" w:hAnsi="Arial" w:cs="Arial"/>
          <w:b/>
          <w:sz w:val="24"/>
          <w:szCs w:val="24"/>
          <w:lang w:val="ro-RO"/>
        </w:rPr>
        <w:t xml:space="preserve">pentru care se pastraza zona </w:t>
      </w:r>
      <w:r w:rsidR="005F6A1A" w:rsidRPr="00DE27AB">
        <w:rPr>
          <w:rFonts w:ascii="Arial Black" w:hAnsi="Arial Black" w:cs="Arial"/>
          <w:b/>
          <w:sz w:val="24"/>
          <w:szCs w:val="24"/>
          <w:lang w:val="ro-RO"/>
        </w:rPr>
        <w:t>IS/Lm</w:t>
      </w:r>
      <w:r w:rsidR="005F6A1A" w:rsidRPr="00DE27AB">
        <w:rPr>
          <w:rFonts w:ascii="Arial" w:hAnsi="Arial" w:cs="Arial"/>
          <w:b/>
          <w:sz w:val="24"/>
          <w:szCs w:val="24"/>
          <w:lang w:val="ro-RO"/>
        </w:rPr>
        <w:t xml:space="preserve"> propusa in PUZ aprobat prin HCL 194/24.07.2007 dar careia nu i s-au atribuit indicatori urbanistici </w:t>
      </w:r>
    </w:p>
    <w:p w14:paraId="477B8CE3" w14:textId="611F7675" w:rsidR="00201D52" w:rsidRPr="00DE27AB" w:rsidRDefault="005F6A1A"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b/>
          <w:sz w:val="24"/>
          <w:szCs w:val="24"/>
          <w:lang w:val="ro-RO"/>
        </w:rPr>
        <w:tab/>
        <w:t>Str Alexandru Vlahuta nr 18 – 20 – pentru care se pastraza zona</w:t>
      </w:r>
      <w:r w:rsidRPr="00DE27AB">
        <w:rPr>
          <w:rFonts w:ascii="Arial Black" w:hAnsi="Arial Black" w:cs="Arial"/>
          <w:b/>
          <w:sz w:val="24"/>
          <w:szCs w:val="24"/>
          <w:lang w:val="ro-RO"/>
        </w:rPr>
        <w:t xml:space="preserve"> Lm</w:t>
      </w:r>
      <w:r w:rsidRPr="00DE27AB">
        <w:rPr>
          <w:rFonts w:ascii="Arial" w:hAnsi="Arial" w:cs="Arial"/>
          <w:b/>
          <w:sz w:val="24"/>
          <w:szCs w:val="24"/>
          <w:lang w:val="ro-RO"/>
        </w:rPr>
        <w:t xml:space="preserve"> propusa in PUZ aprobat prin HCL 194/24.07.2007 </w:t>
      </w:r>
      <w:r w:rsidR="00201D52" w:rsidRPr="00DE27AB">
        <w:rPr>
          <w:rFonts w:ascii="Arial" w:hAnsi="Arial" w:cs="Arial"/>
          <w:b/>
          <w:sz w:val="24"/>
          <w:szCs w:val="24"/>
          <w:lang w:val="ro-RO"/>
        </w:rPr>
        <w:t xml:space="preserve"> </w:t>
      </w:r>
      <w:r w:rsidRPr="00DE27AB">
        <w:rPr>
          <w:rFonts w:ascii="Arial" w:hAnsi="Arial" w:cs="Arial"/>
          <w:b/>
          <w:sz w:val="24"/>
          <w:szCs w:val="24"/>
          <w:lang w:val="ro-RO"/>
        </w:rPr>
        <w:t>dar careia nu i s-au atribuit indicatori urbanistici</w:t>
      </w:r>
      <w:r w:rsidR="001643E1" w:rsidRPr="00DE27AB">
        <w:rPr>
          <w:rFonts w:ascii="Arial" w:hAnsi="Arial" w:cs="Arial"/>
          <w:b/>
          <w:sz w:val="24"/>
          <w:szCs w:val="24"/>
          <w:lang w:val="ro-RO"/>
        </w:rPr>
        <w:t xml:space="preserve"> </w:t>
      </w:r>
    </w:p>
    <w:p w14:paraId="1D2DB983" w14:textId="3AEEED26" w:rsidR="001643E1" w:rsidRPr="00DE27AB" w:rsidRDefault="001643E1"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b/>
          <w:sz w:val="24"/>
          <w:szCs w:val="24"/>
          <w:lang w:val="ro-RO"/>
        </w:rPr>
        <w:tab/>
        <w:t xml:space="preserve">Str Alexandru Vlahuta nr 2 – 16 </w:t>
      </w:r>
      <w:r w:rsidR="004F17F7">
        <w:rPr>
          <w:rFonts w:ascii="Arial" w:hAnsi="Arial" w:cs="Arial"/>
          <w:b/>
          <w:sz w:val="24"/>
          <w:szCs w:val="24"/>
          <w:lang w:val="ro-RO"/>
        </w:rPr>
        <w:t xml:space="preserve">, Str. Mihai Bravu 65-67 </w:t>
      </w:r>
      <w:r w:rsidRPr="00DE27AB">
        <w:rPr>
          <w:rFonts w:ascii="Arial" w:hAnsi="Arial" w:cs="Arial"/>
          <w:b/>
          <w:sz w:val="24"/>
          <w:szCs w:val="24"/>
          <w:lang w:val="ro-RO"/>
        </w:rPr>
        <w:t>–</w:t>
      </w:r>
      <w:r w:rsidR="004F17F7">
        <w:rPr>
          <w:rFonts w:ascii="Arial" w:hAnsi="Arial" w:cs="Arial"/>
          <w:b/>
          <w:sz w:val="24"/>
          <w:szCs w:val="24"/>
          <w:lang w:val="ro-RO"/>
        </w:rPr>
        <w:t xml:space="preserve"> </w:t>
      </w:r>
      <w:r w:rsidRPr="00DE27AB">
        <w:rPr>
          <w:rFonts w:ascii="Arial" w:hAnsi="Arial" w:cs="Arial"/>
          <w:b/>
          <w:sz w:val="24"/>
          <w:szCs w:val="24"/>
          <w:lang w:val="ro-RO"/>
        </w:rPr>
        <w:t xml:space="preserve"> pentru care se pastraza zona </w:t>
      </w:r>
      <w:r w:rsidRPr="00DE27AB">
        <w:rPr>
          <w:rFonts w:ascii="Arial Black" w:hAnsi="Arial Black" w:cs="Arial"/>
          <w:b/>
          <w:sz w:val="24"/>
          <w:szCs w:val="24"/>
          <w:lang w:val="ro-RO"/>
        </w:rPr>
        <w:t>IS/Lm</w:t>
      </w:r>
      <w:r w:rsidRPr="00DE27AB">
        <w:rPr>
          <w:rFonts w:ascii="Arial" w:hAnsi="Arial" w:cs="Arial"/>
          <w:b/>
          <w:sz w:val="24"/>
          <w:szCs w:val="24"/>
          <w:lang w:val="ro-RO"/>
        </w:rPr>
        <w:t xml:space="preserve"> propusa in PUZ aprobat prin HCL 133/30.04.2009 dar careia nu i s-au atribuit regim de aliniere si aliniament.</w:t>
      </w:r>
    </w:p>
    <w:p w14:paraId="2B0618E8" w14:textId="49CC5719" w:rsidR="005F6A1A" w:rsidRPr="00DE27AB" w:rsidRDefault="005F6A1A" w:rsidP="00372AFC">
      <w:pPr>
        <w:pBdr>
          <w:bottom w:val="single" w:sz="8" w:space="1" w:color="auto"/>
        </w:pBdr>
        <w:tabs>
          <w:tab w:val="left" w:pos="450"/>
          <w:tab w:val="left" w:pos="900"/>
        </w:tabs>
        <w:spacing w:line="276" w:lineRule="auto"/>
        <w:jc w:val="both"/>
        <w:rPr>
          <w:rFonts w:ascii="Arial" w:hAnsi="Arial" w:cs="Arial"/>
          <w:b/>
          <w:sz w:val="24"/>
          <w:szCs w:val="24"/>
          <w:lang w:val="ro-RO"/>
        </w:rPr>
      </w:pPr>
      <w:r w:rsidRPr="00DE27AB">
        <w:rPr>
          <w:rFonts w:ascii="Arial" w:hAnsi="Arial" w:cs="Arial"/>
          <w:b/>
          <w:sz w:val="24"/>
          <w:szCs w:val="24"/>
          <w:lang w:val="ro-RO"/>
        </w:rPr>
        <w:tab/>
        <w:t xml:space="preserve">Str Mihai Bravu nr 69-71 – pentru care se propune ridicarea restrictiei de construire generata de intersectie , schimbarea destinatiei in </w:t>
      </w:r>
      <w:r w:rsidRPr="00DE27AB">
        <w:rPr>
          <w:rFonts w:ascii="Arial Black" w:hAnsi="Arial Black" w:cs="Arial"/>
          <w:b/>
          <w:sz w:val="24"/>
          <w:szCs w:val="24"/>
          <w:lang w:val="ro-RO"/>
        </w:rPr>
        <w:t>Lb/Lm</w:t>
      </w:r>
      <w:r w:rsidRPr="00DE27AB">
        <w:rPr>
          <w:rFonts w:ascii="Arial" w:hAnsi="Arial" w:cs="Arial"/>
          <w:b/>
          <w:sz w:val="24"/>
          <w:szCs w:val="24"/>
          <w:lang w:val="ro-RO"/>
        </w:rPr>
        <w:t xml:space="preserve"> si atribuirea de indicatori urbanistici.</w:t>
      </w:r>
      <w:r w:rsidR="00A27008" w:rsidRPr="00DE27AB">
        <w:rPr>
          <w:rFonts w:ascii="Arial" w:hAnsi="Arial" w:cs="Arial"/>
          <w:b/>
          <w:sz w:val="24"/>
          <w:szCs w:val="24"/>
          <w:lang w:val="ro-RO"/>
        </w:rPr>
        <w:t xml:space="preserve"> </w:t>
      </w:r>
    </w:p>
    <w:bookmarkEnd w:id="17"/>
    <w:p w14:paraId="1B353E5E" w14:textId="77777777" w:rsidR="00CE51CD" w:rsidRPr="00DE27AB" w:rsidRDefault="00CE51CD" w:rsidP="00A03264">
      <w:pPr>
        <w:pBdr>
          <w:bottom w:val="single" w:sz="8" w:space="1" w:color="auto"/>
        </w:pBdr>
        <w:spacing w:line="276" w:lineRule="auto"/>
        <w:ind w:left="284"/>
        <w:jc w:val="both"/>
        <w:rPr>
          <w:rFonts w:ascii="Arial" w:hAnsi="Arial" w:cs="Arial"/>
          <w:b/>
          <w:bCs/>
          <w:i/>
          <w:iCs/>
          <w:sz w:val="24"/>
          <w:szCs w:val="24"/>
          <w:lang w:val="ro-RO"/>
        </w:rPr>
      </w:pPr>
    </w:p>
    <w:p w14:paraId="64A654DE" w14:textId="527485D3" w:rsidR="00CE51CD" w:rsidRPr="00DE27AB" w:rsidRDefault="00CE51CD" w:rsidP="00A03264">
      <w:pPr>
        <w:pStyle w:val="Listparagraf"/>
        <w:numPr>
          <w:ilvl w:val="1"/>
          <w:numId w:val="49"/>
        </w:numPr>
        <w:pBdr>
          <w:bottom w:val="single" w:sz="8" w:space="1" w:color="auto"/>
        </w:pBdr>
        <w:spacing w:line="276" w:lineRule="auto"/>
        <w:jc w:val="both"/>
        <w:rPr>
          <w:rFonts w:ascii="Arial" w:hAnsi="Arial" w:cs="Arial"/>
          <w:b/>
          <w:bCs/>
          <w:i/>
          <w:iCs/>
          <w:sz w:val="24"/>
          <w:szCs w:val="24"/>
          <w:lang w:val="ro-RO"/>
        </w:rPr>
      </w:pPr>
      <w:r w:rsidRPr="00DE27AB">
        <w:rPr>
          <w:rFonts w:ascii="Arial" w:hAnsi="Arial" w:cs="Arial"/>
          <w:b/>
          <w:bCs/>
          <w:i/>
          <w:iCs/>
          <w:sz w:val="24"/>
          <w:szCs w:val="24"/>
          <w:lang w:val="ro-RO"/>
        </w:rPr>
        <w:t xml:space="preserve"> Surse documentare</w:t>
      </w:r>
    </w:p>
    <w:p w14:paraId="5C12B5BE" w14:textId="77777777" w:rsidR="00CE51CD" w:rsidRPr="00DE27AB" w:rsidRDefault="00CE51CD"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Planul Urbanistic General al mun.Ploiesti;</w:t>
      </w:r>
    </w:p>
    <w:p w14:paraId="54D325D8" w14:textId="77777777" w:rsidR="00CE51CD" w:rsidRPr="00DE27AB" w:rsidRDefault="00CE51CD"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Acte de proprietate</w:t>
      </w:r>
    </w:p>
    <w:p w14:paraId="435FB7EB" w14:textId="3D6DFB96" w:rsidR="00CE51CD" w:rsidRPr="00DE27AB" w:rsidRDefault="00CE51CD"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Ridicare topografic</w:t>
      </w:r>
      <w:r w:rsidR="00DB6944" w:rsidRPr="00DE27AB">
        <w:rPr>
          <w:rFonts w:ascii="Arial" w:hAnsi="Arial" w:cs="Arial"/>
          <w:sz w:val="24"/>
          <w:szCs w:val="24"/>
          <w:lang w:val="ro-RO"/>
        </w:rPr>
        <w:t>a</w:t>
      </w:r>
      <w:r w:rsidRPr="00DE27AB">
        <w:rPr>
          <w:rFonts w:ascii="Arial" w:hAnsi="Arial" w:cs="Arial"/>
          <w:sz w:val="24"/>
          <w:szCs w:val="24"/>
          <w:lang w:val="ro-RO"/>
        </w:rPr>
        <w:t xml:space="preserve"> sc. 1:2000 </w:t>
      </w:r>
    </w:p>
    <w:p w14:paraId="4A1F9427" w14:textId="77777777" w:rsidR="00CE51CD" w:rsidRPr="00DE27AB" w:rsidRDefault="00CE51CD"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Deplasari in teren</w:t>
      </w:r>
    </w:p>
    <w:p w14:paraId="38837795" w14:textId="5BBFB992" w:rsidR="002B54A2" w:rsidRPr="00DE27AB" w:rsidRDefault="002B54A2"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Plan de mobilitate urbana</w:t>
      </w:r>
    </w:p>
    <w:p w14:paraId="653F054E" w14:textId="17C29100" w:rsidR="00A53815" w:rsidRPr="00DE27AB" w:rsidRDefault="00A53815"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PUZ – aprobat prin HCL 133/30.04.2009</w:t>
      </w:r>
    </w:p>
    <w:p w14:paraId="1E41704A" w14:textId="3D1F3CBE" w:rsidR="00A53815" w:rsidRPr="00DE27AB" w:rsidRDefault="00A53815" w:rsidP="00A03264">
      <w:pPr>
        <w:numPr>
          <w:ilvl w:val="0"/>
          <w:numId w:val="4"/>
        </w:numPr>
        <w:spacing w:line="276" w:lineRule="auto"/>
        <w:jc w:val="both"/>
        <w:rPr>
          <w:rFonts w:ascii="Arial" w:hAnsi="Arial" w:cs="Arial"/>
          <w:sz w:val="24"/>
          <w:szCs w:val="24"/>
          <w:lang w:val="ro-RO"/>
        </w:rPr>
      </w:pPr>
      <w:r w:rsidRPr="00DE27AB">
        <w:rPr>
          <w:rFonts w:ascii="Arial" w:hAnsi="Arial" w:cs="Arial"/>
          <w:sz w:val="24"/>
          <w:szCs w:val="24"/>
          <w:lang w:val="ro-RO"/>
        </w:rPr>
        <w:t>PUZ – aprobat prin HCL 194/24.07.2007</w:t>
      </w:r>
    </w:p>
    <w:p w14:paraId="0DBCB869" w14:textId="77777777" w:rsidR="00372AFC" w:rsidRPr="00DE27AB" w:rsidRDefault="00372AFC" w:rsidP="00A03264">
      <w:pPr>
        <w:spacing w:line="276" w:lineRule="auto"/>
        <w:ind w:firstLine="720"/>
        <w:jc w:val="both"/>
        <w:rPr>
          <w:rFonts w:ascii="Arial" w:hAnsi="Arial" w:cs="Arial"/>
          <w:sz w:val="24"/>
          <w:szCs w:val="24"/>
          <w:lang w:val="ro-RO"/>
        </w:rPr>
      </w:pPr>
    </w:p>
    <w:p w14:paraId="45D8ADE6" w14:textId="77777777" w:rsidR="00CE51CD" w:rsidRPr="00DE27AB" w:rsidRDefault="00CE51CD" w:rsidP="00A03264">
      <w:pPr>
        <w:pStyle w:val="Titlu8"/>
        <w:spacing w:line="276" w:lineRule="auto"/>
        <w:jc w:val="both"/>
        <w:rPr>
          <w:b/>
          <w:bCs/>
        </w:rPr>
      </w:pPr>
      <w:r w:rsidRPr="00DE27AB">
        <w:rPr>
          <w:b/>
          <w:bCs/>
          <w:highlight w:val="lightGray"/>
        </w:rPr>
        <w:t>CAPITOLUL 2 – STADIUL ACTUAL AL DEZVOLTĂRII</w:t>
      </w:r>
      <w:r w:rsidRPr="00DE27AB">
        <w:rPr>
          <w:b/>
          <w:bCs/>
        </w:rPr>
        <w:t xml:space="preserve"> </w:t>
      </w:r>
    </w:p>
    <w:p w14:paraId="24941F15" w14:textId="77777777" w:rsidR="00CE51CD" w:rsidRPr="00DE27AB" w:rsidRDefault="00CE51CD" w:rsidP="00A03264">
      <w:pPr>
        <w:spacing w:line="276" w:lineRule="auto"/>
        <w:jc w:val="both"/>
        <w:rPr>
          <w:lang w:val="ro-RO"/>
        </w:rPr>
      </w:pPr>
    </w:p>
    <w:p w14:paraId="617929E4" w14:textId="1DB3AB49" w:rsidR="00CE51CD" w:rsidRPr="00DE27AB" w:rsidRDefault="00372AFC" w:rsidP="00A03264">
      <w:pPr>
        <w:pBdr>
          <w:bottom w:val="single" w:sz="8" w:space="1" w:color="auto"/>
        </w:pBdr>
        <w:spacing w:line="276" w:lineRule="auto"/>
        <w:ind w:left="360" w:hanging="76"/>
        <w:jc w:val="both"/>
        <w:rPr>
          <w:rFonts w:ascii="Arial" w:hAnsi="Arial" w:cs="Arial"/>
          <w:b/>
          <w:bCs/>
          <w:i/>
          <w:iCs/>
          <w:sz w:val="24"/>
          <w:szCs w:val="24"/>
          <w:lang w:val="ro-RO"/>
        </w:rPr>
      </w:pPr>
      <w:r w:rsidRPr="00DE27AB">
        <w:rPr>
          <w:rFonts w:ascii="Arial" w:hAnsi="Arial" w:cs="Arial"/>
          <w:b/>
          <w:bCs/>
          <w:i/>
          <w:iCs/>
          <w:sz w:val="24"/>
          <w:szCs w:val="24"/>
          <w:lang w:val="ro-RO"/>
        </w:rPr>
        <w:t xml:space="preserve">2.1. </w:t>
      </w:r>
      <w:r w:rsidR="00CE51CD" w:rsidRPr="00DE27AB">
        <w:rPr>
          <w:rFonts w:ascii="Arial" w:hAnsi="Arial" w:cs="Arial"/>
          <w:b/>
          <w:bCs/>
          <w:i/>
          <w:iCs/>
          <w:sz w:val="24"/>
          <w:szCs w:val="24"/>
          <w:lang w:val="ro-RO"/>
        </w:rPr>
        <w:t>Evoluţia zonei</w:t>
      </w:r>
    </w:p>
    <w:p w14:paraId="5BCA5EF9" w14:textId="77777777" w:rsidR="00372AFC" w:rsidRPr="00DE27AB" w:rsidRDefault="00372AFC" w:rsidP="00372AFC">
      <w:pPr>
        <w:pStyle w:val="Listparagraf"/>
        <w:spacing w:line="276" w:lineRule="auto"/>
        <w:rPr>
          <w:rFonts w:ascii="Arial" w:hAnsi="Arial" w:cs="Arial"/>
          <w:sz w:val="24"/>
          <w:szCs w:val="24"/>
          <w:lang w:val="ro-RO"/>
        </w:rPr>
      </w:pPr>
    </w:p>
    <w:p w14:paraId="70D21EB8" w14:textId="3CE5ED38" w:rsidR="00524463" w:rsidRPr="00DE27AB" w:rsidRDefault="00524463" w:rsidP="00A03264">
      <w:pPr>
        <w:pStyle w:val="Listparagraf"/>
        <w:numPr>
          <w:ilvl w:val="0"/>
          <w:numId w:val="36"/>
        </w:numPr>
        <w:spacing w:line="276" w:lineRule="auto"/>
        <w:rPr>
          <w:rFonts w:ascii="Arial" w:hAnsi="Arial" w:cs="Arial"/>
          <w:sz w:val="24"/>
          <w:szCs w:val="24"/>
          <w:lang w:val="ro-RO"/>
        </w:rPr>
      </w:pPr>
      <w:bookmarkStart w:id="18" w:name="_Hlk50922939"/>
      <w:r w:rsidRPr="00DE27AB">
        <w:rPr>
          <w:rFonts w:ascii="Arial" w:hAnsi="Arial" w:cs="Arial"/>
          <w:sz w:val="24"/>
          <w:szCs w:val="24"/>
          <w:lang w:val="ro-RO"/>
        </w:rPr>
        <w:t xml:space="preserve">Terenul pentru care s-a demarat documentatia sunt proprietatea VOICULESCU VOICU , VOICULESCU IOANA  din MUN. </w:t>
      </w:r>
      <w:r w:rsidR="00A32B3F" w:rsidRPr="00DE27AB">
        <w:rPr>
          <w:rFonts w:ascii="Arial" w:hAnsi="Arial" w:cs="Arial"/>
          <w:sz w:val="24"/>
          <w:szCs w:val="24"/>
          <w:lang w:val="ro-RO"/>
        </w:rPr>
        <w:t>Ploiesti, strada Alexandru Vlahuta 18</w:t>
      </w:r>
      <w:r w:rsidRPr="00DE27AB">
        <w:rPr>
          <w:rFonts w:ascii="Arial" w:hAnsi="Arial" w:cs="Arial"/>
          <w:sz w:val="24"/>
          <w:szCs w:val="24"/>
          <w:lang w:val="ro-RO"/>
        </w:rPr>
        <w:t>,  NC.</w:t>
      </w:r>
      <w:r w:rsidR="00A32B3F" w:rsidRPr="00DE27AB">
        <w:rPr>
          <w:rFonts w:ascii="Arial" w:hAnsi="Arial" w:cs="Arial"/>
          <w:sz w:val="24"/>
          <w:szCs w:val="24"/>
          <w:lang w:val="ro-RO"/>
        </w:rPr>
        <w:t xml:space="preserve"> 138034</w:t>
      </w:r>
    </w:p>
    <w:bookmarkEnd w:id="18"/>
    <w:p w14:paraId="5CEB7284" w14:textId="15490AE1" w:rsidR="00524463" w:rsidRPr="00DE27AB" w:rsidRDefault="00A71DAF" w:rsidP="00A03264">
      <w:pPr>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Terenurile de pe strada Mihai Bravu de la numerele 69 si 71, proprietatea SC GEOCONST OIL PREST SRL (nou proprietar)</w:t>
      </w:r>
      <w:r w:rsidR="00775FDF">
        <w:rPr>
          <w:rFonts w:ascii="Arial" w:hAnsi="Arial" w:cs="Arial"/>
          <w:sz w:val="24"/>
          <w:szCs w:val="24"/>
          <w:lang w:val="ro-RO"/>
        </w:rPr>
        <w:t xml:space="preserve"> cu NC. 142707</w:t>
      </w:r>
    </w:p>
    <w:p w14:paraId="5575D20D" w14:textId="4BC7EEE3" w:rsidR="0017013E" w:rsidRPr="00DE27AB" w:rsidRDefault="0017013E" w:rsidP="00A03264">
      <w:pPr>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Din punct de vedere al încadrării amplasamentului în PUG, terenul este situat in UTR E-1-Ccr-Ccrp-Ccri-zona cai de comunicatii si dotari aferente cu interdictie definitiva de construire</w:t>
      </w:r>
      <w:r w:rsidR="00285115">
        <w:rPr>
          <w:rFonts w:ascii="Arial" w:hAnsi="Arial" w:cs="Arial"/>
          <w:sz w:val="24"/>
          <w:szCs w:val="24"/>
          <w:lang w:val="ro-RO"/>
        </w:rPr>
        <w:t xml:space="preserve"> si </w:t>
      </w:r>
      <w:r w:rsidR="00285115" w:rsidRPr="00285115">
        <w:rPr>
          <w:rFonts w:ascii="Arial" w:hAnsi="Arial" w:cs="Arial"/>
          <w:sz w:val="24"/>
          <w:szCs w:val="24"/>
          <w:lang w:val="ro-RO"/>
        </w:rPr>
        <w:t>UTR E-2 ,zona  CCri , zona mixta Parh – locuinte mici si parc arhelorgic</w:t>
      </w:r>
    </w:p>
    <w:p w14:paraId="0048F1B0" w14:textId="7F892FD4" w:rsidR="00CE51CD" w:rsidRPr="00DE27AB" w:rsidRDefault="00CE51CD" w:rsidP="00A03264">
      <w:pPr>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 xml:space="preserve">Terenurile </w:t>
      </w:r>
      <w:r w:rsidR="0006051E" w:rsidRPr="00DE27AB">
        <w:rPr>
          <w:rFonts w:ascii="Arial" w:hAnsi="Arial" w:cs="Arial"/>
          <w:sz w:val="24"/>
          <w:szCs w:val="24"/>
          <w:lang w:val="ro-RO"/>
        </w:rPr>
        <w:t>din zona studiata au fost gandite la elaborarea PUG-ului in vigoare ca fiind aferente unei artere de circulatie ce leaga str.</w:t>
      </w:r>
      <w:r w:rsidR="0039238F" w:rsidRPr="00DE27AB">
        <w:rPr>
          <w:rFonts w:ascii="Arial" w:hAnsi="Arial" w:cs="Arial"/>
          <w:sz w:val="24"/>
          <w:szCs w:val="24"/>
          <w:lang w:val="ro-RO"/>
        </w:rPr>
        <w:t xml:space="preserve"> Carpenului</w:t>
      </w:r>
      <w:r w:rsidR="0006051E" w:rsidRPr="00DE27AB">
        <w:rPr>
          <w:rFonts w:ascii="Arial" w:hAnsi="Arial" w:cs="Arial"/>
          <w:sz w:val="24"/>
          <w:szCs w:val="24"/>
          <w:lang w:val="ro-RO"/>
        </w:rPr>
        <w:t xml:space="preserve"> de str.</w:t>
      </w:r>
      <w:r w:rsidR="00502905">
        <w:rPr>
          <w:rFonts w:ascii="Arial" w:hAnsi="Arial" w:cs="Arial"/>
          <w:sz w:val="24"/>
          <w:szCs w:val="24"/>
          <w:lang w:val="ro-RO"/>
        </w:rPr>
        <w:t xml:space="preserve"> </w:t>
      </w:r>
      <w:r w:rsidR="0006051E" w:rsidRPr="00DE27AB">
        <w:rPr>
          <w:rFonts w:ascii="Arial" w:hAnsi="Arial" w:cs="Arial"/>
          <w:sz w:val="24"/>
          <w:szCs w:val="24"/>
          <w:lang w:val="ro-RO"/>
        </w:rPr>
        <w:t>Mihai Bravu si pentru realizarea unor parcari pentru stadionul municipal</w:t>
      </w:r>
    </w:p>
    <w:p w14:paraId="096CA8F5" w14:textId="64D85251" w:rsidR="00CE51CD" w:rsidRPr="00DE27AB" w:rsidRDefault="0006051E" w:rsidP="00A03264">
      <w:pPr>
        <w:pStyle w:val="Listparagraf"/>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Intre timp arena s-a modernizat in zona realizandu-se locurile de parcare necesare pentru autovehicolele</w:t>
      </w:r>
      <w:r w:rsidR="006A032F" w:rsidRPr="00DE27AB">
        <w:rPr>
          <w:rFonts w:ascii="Arial" w:hAnsi="Arial" w:cs="Arial"/>
          <w:sz w:val="24"/>
          <w:szCs w:val="24"/>
          <w:lang w:val="ro-RO"/>
        </w:rPr>
        <w:t xml:space="preserve"> de interventie, ale staffurilor si ale personalului, restul autovehicolelor neincadrandu-se ca arie in inelul de siguranta aferent stadionului (accesul masinilor este interzis in zona in orele de desfasurare a meciului)</w:t>
      </w:r>
    </w:p>
    <w:p w14:paraId="289A8571" w14:textId="77777777" w:rsidR="00CE51CD" w:rsidRPr="00DE27AB" w:rsidRDefault="00CE51CD" w:rsidP="00A03264">
      <w:pPr>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 xml:space="preserve">Tendinta de dezvoltare a zonei este de realizare de constructii din sfera </w:t>
      </w:r>
      <w:r w:rsidR="006A032F" w:rsidRPr="00DE27AB">
        <w:rPr>
          <w:rFonts w:ascii="Arial" w:hAnsi="Arial" w:cs="Arial"/>
          <w:sz w:val="24"/>
          <w:szCs w:val="24"/>
          <w:lang w:val="ro-RO"/>
        </w:rPr>
        <w:t>locuintelor cu regim mic de inaltime</w:t>
      </w:r>
    </w:p>
    <w:p w14:paraId="4AFDF803" w14:textId="55DE530F" w:rsidR="00ED6AF2" w:rsidRPr="00DE27AB" w:rsidRDefault="00ED6AF2" w:rsidP="00A03264">
      <w:pPr>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Conform planului de mobilitate urbana strada propusa in prelugirea str. Udriste Nasturel este anulata</w:t>
      </w:r>
    </w:p>
    <w:p w14:paraId="4D254F33" w14:textId="0D55C7CF" w:rsidR="00756AC0" w:rsidRPr="00DE27AB" w:rsidRDefault="00756AC0" w:rsidP="00A03264">
      <w:pPr>
        <w:pStyle w:val="Listparagraf"/>
        <w:numPr>
          <w:ilvl w:val="0"/>
          <w:numId w:val="36"/>
        </w:numPr>
        <w:spacing w:line="276" w:lineRule="auto"/>
        <w:jc w:val="both"/>
        <w:rPr>
          <w:rFonts w:ascii="Arial" w:hAnsi="Arial" w:cs="Arial"/>
          <w:sz w:val="24"/>
          <w:szCs w:val="24"/>
          <w:lang w:val="ro-RO"/>
        </w:rPr>
      </w:pPr>
      <w:r w:rsidRPr="00DE27AB">
        <w:rPr>
          <w:rFonts w:ascii="Arial" w:hAnsi="Arial" w:cs="Arial"/>
          <w:sz w:val="24"/>
          <w:szCs w:val="24"/>
          <w:lang w:val="ro-RO"/>
        </w:rPr>
        <w:t>In prezent zona este caracterizata print-un cadru construit vechi  si degradat , majoritatea constructiilor suferind mici retusari cu o calitate a finisajelor indoielnica exceptie facand 2 – 3 locuinte realizate dupa anul 2000. Un exemplu care ar putea fi tratat ca model pentru viitoarea dezvoltare a zonei se regaseste in vecinatatea de Est a zonei studiate, mai precis la intersectia strazilor Carpenului cu Tabaci.</w:t>
      </w:r>
      <w:r w:rsidR="001A1047" w:rsidRPr="00DE27AB">
        <w:rPr>
          <w:rFonts w:ascii="Arial" w:hAnsi="Arial" w:cs="Arial"/>
          <w:sz w:val="24"/>
          <w:szCs w:val="24"/>
          <w:lang w:val="ro-RO"/>
        </w:rPr>
        <w:t xml:space="preserve"> Zona și-a păstrat în linii mari, caracteristicile urbanistice inițiale: aliniament, regim de aliniere și modul de ocupare a loturilor. Construcțiile de dată recentă, ridicate pe strada Alexandru Vlahuță se supun regimului de aliniere retras, dictat de construcția existentă și în planul de la 1902, situată la intersecția dintre străzile Alexandru Vlahuță și Carpenului. Construcțiile recente au regim de înălțime P+E sau P+E+M. Clădirea dominantă a zonei este reprezentată de Stadionul „Ilie Oană”, inaugurat în anul 2011, ridicat pe locul vechiului stadion construit în perioada interbelică.</w:t>
      </w:r>
    </w:p>
    <w:p w14:paraId="2DD257BD" w14:textId="236401E3" w:rsidR="00C953A3" w:rsidRPr="00DE27AB" w:rsidRDefault="00C953A3" w:rsidP="00A03264">
      <w:pPr>
        <w:pStyle w:val="Listparagraf"/>
        <w:numPr>
          <w:ilvl w:val="0"/>
          <w:numId w:val="36"/>
        </w:numPr>
        <w:spacing w:line="276" w:lineRule="auto"/>
        <w:rPr>
          <w:rFonts w:ascii="Arial" w:hAnsi="Arial" w:cs="Arial"/>
          <w:sz w:val="24"/>
          <w:szCs w:val="24"/>
          <w:lang w:val="ro-RO"/>
        </w:rPr>
      </w:pPr>
      <w:r w:rsidRPr="00DE27AB">
        <w:rPr>
          <w:rFonts w:ascii="Arial" w:hAnsi="Arial" w:cs="Arial"/>
          <w:sz w:val="24"/>
          <w:szCs w:val="24"/>
          <w:lang w:val="ro-RO"/>
        </w:rPr>
        <w:t>Limita zonei construite protejata este adiacenta limitei de nord a terenului studiat</w:t>
      </w:r>
    </w:p>
    <w:p w14:paraId="6F0631FA" w14:textId="77777777" w:rsidR="0017013E" w:rsidRPr="00DE27AB" w:rsidRDefault="0017013E" w:rsidP="00A03264">
      <w:pPr>
        <w:spacing w:line="276" w:lineRule="auto"/>
        <w:ind w:left="360" w:firstLine="360"/>
        <w:rPr>
          <w:rFonts w:ascii="Arial" w:hAnsi="Arial" w:cs="Arial"/>
          <w:sz w:val="24"/>
          <w:szCs w:val="24"/>
          <w:lang w:val="ro-RO"/>
        </w:rPr>
      </w:pPr>
    </w:p>
    <w:p w14:paraId="39649AD2" w14:textId="1854246D" w:rsidR="0017013E" w:rsidRPr="00DE27AB" w:rsidRDefault="0017013E" w:rsidP="00A03264">
      <w:pPr>
        <w:spacing w:line="276" w:lineRule="auto"/>
        <w:ind w:left="360" w:firstLine="360"/>
        <w:rPr>
          <w:rFonts w:ascii="Arial" w:hAnsi="Arial" w:cs="Arial"/>
          <w:sz w:val="24"/>
          <w:szCs w:val="24"/>
          <w:lang w:val="ro-RO"/>
        </w:rPr>
      </w:pPr>
      <w:r w:rsidRPr="00DE27AB">
        <w:rPr>
          <w:rFonts w:ascii="Arial" w:hAnsi="Arial" w:cs="Arial"/>
          <w:sz w:val="24"/>
          <w:szCs w:val="24"/>
          <w:lang w:val="ro-RO"/>
        </w:rPr>
        <w:t>Suprafata teren studiata = 20420 mp</w:t>
      </w:r>
    </w:p>
    <w:p w14:paraId="63943657" w14:textId="77777777" w:rsidR="0017013E" w:rsidRPr="00DE27AB" w:rsidRDefault="0017013E" w:rsidP="00A03264">
      <w:pPr>
        <w:spacing w:line="276" w:lineRule="auto"/>
        <w:ind w:left="360" w:firstLine="360"/>
        <w:rPr>
          <w:rFonts w:ascii="Arial" w:hAnsi="Arial" w:cs="Arial"/>
          <w:sz w:val="24"/>
          <w:szCs w:val="24"/>
          <w:lang w:val="ro-RO"/>
        </w:rPr>
      </w:pPr>
      <w:r w:rsidRPr="00DE27AB">
        <w:rPr>
          <w:rFonts w:ascii="Arial" w:hAnsi="Arial" w:cs="Arial"/>
          <w:sz w:val="24"/>
          <w:szCs w:val="24"/>
          <w:lang w:val="ro-RO"/>
        </w:rPr>
        <w:t>Suprafata teren reglementata = 17912 mp</w:t>
      </w:r>
    </w:p>
    <w:p w14:paraId="342B67DB" w14:textId="77777777" w:rsidR="00372AFC" w:rsidRPr="00DE27AB" w:rsidRDefault="00372AFC" w:rsidP="00A03264">
      <w:pPr>
        <w:shd w:val="clear" w:color="auto" w:fill="FFFFFF"/>
        <w:autoSpaceDE w:val="0"/>
        <w:autoSpaceDN w:val="0"/>
        <w:adjustRightInd w:val="0"/>
        <w:spacing w:line="276" w:lineRule="auto"/>
        <w:jc w:val="both"/>
        <w:rPr>
          <w:rFonts w:ascii="Arial" w:hAnsi="Arial" w:cs="Arial"/>
          <w:b/>
          <w:bCs/>
          <w:i/>
          <w:iCs/>
          <w:sz w:val="24"/>
          <w:szCs w:val="24"/>
          <w:lang w:val="ro-RO"/>
        </w:rPr>
      </w:pPr>
    </w:p>
    <w:p w14:paraId="42ECF48D" w14:textId="6722B086" w:rsidR="00CE51CD" w:rsidRPr="00DE27AB" w:rsidRDefault="00CE51CD" w:rsidP="00372AFC">
      <w:pPr>
        <w:pBdr>
          <w:bottom w:val="single" w:sz="8" w:space="1" w:color="auto"/>
        </w:pBdr>
        <w:spacing w:line="276" w:lineRule="auto"/>
        <w:ind w:left="360" w:hanging="76"/>
        <w:jc w:val="both"/>
        <w:rPr>
          <w:rFonts w:ascii="Arial" w:hAnsi="Arial" w:cs="Arial"/>
          <w:b/>
          <w:bCs/>
          <w:i/>
          <w:iCs/>
          <w:sz w:val="24"/>
          <w:szCs w:val="24"/>
          <w:lang w:val="ro-RO"/>
        </w:rPr>
      </w:pPr>
      <w:r w:rsidRPr="00DE27AB">
        <w:rPr>
          <w:rFonts w:ascii="Arial" w:hAnsi="Arial" w:cs="Arial"/>
          <w:b/>
          <w:bCs/>
          <w:i/>
          <w:iCs/>
          <w:sz w:val="24"/>
          <w:szCs w:val="24"/>
          <w:lang w:val="ro-RO"/>
        </w:rPr>
        <w:t>2.2. Încadrarea în localitate</w:t>
      </w:r>
    </w:p>
    <w:p w14:paraId="09C2BAEC" w14:textId="77777777" w:rsidR="00372AFC" w:rsidRPr="00DE27AB" w:rsidRDefault="001A1047" w:rsidP="00A03264">
      <w:pPr>
        <w:spacing w:line="276" w:lineRule="auto"/>
        <w:ind w:firstLine="284"/>
        <w:jc w:val="both"/>
        <w:rPr>
          <w:rFonts w:ascii="Arial" w:hAnsi="Arial" w:cs="Arial"/>
          <w:sz w:val="24"/>
          <w:szCs w:val="24"/>
          <w:lang w:val="ro-RO"/>
        </w:rPr>
      </w:pPr>
      <w:r w:rsidRPr="00DE27AB">
        <w:rPr>
          <w:rFonts w:ascii="Arial" w:hAnsi="Arial" w:cs="Arial"/>
          <w:sz w:val="24"/>
          <w:szCs w:val="24"/>
          <w:lang w:val="ro-RO"/>
        </w:rPr>
        <w:t xml:space="preserve">  </w:t>
      </w:r>
    </w:p>
    <w:p w14:paraId="48533E3A" w14:textId="23F13435" w:rsidR="00005417" w:rsidRDefault="00CE51CD" w:rsidP="00005417">
      <w:pPr>
        <w:spacing w:line="276" w:lineRule="auto"/>
        <w:ind w:firstLine="360"/>
        <w:jc w:val="both"/>
        <w:rPr>
          <w:rFonts w:ascii="Arial" w:hAnsi="Arial" w:cs="Arial"/>
          <w:sz w:val="24"/>
          <w:szCs w:val="24"/>
          <w:lang w:val="ro-RO"/>
        </w:rPr>
      </w:pPr>
      <w:r w:rsidRPr="00DE27AB">
        <w:rPr>
          <w:rFonts w:ascii="Arial" w:hAnsi="Arial" w:cs="Arial"/>
          <w:sz w:val="24"/>
          <w:szCs w:val="24"/>
          <w:lang w:val="ro-RO"/>
        </w:rPr>
        <w:t xml:space="preserve">Terenul studiat se afla in </w:t>
      </w:r>
      <w:r w:rsidR="006A032F" w:rsidRPr="00DE27AB">
        <w:rPr>
          <w:rFonts w:ascii="Arial" w:hAnsi="Arial" w:cs="Arial"/>
          <w:sz w:val="24"/>
          <w:szCs w:val="24"/>
          <w:lang w:val="ro-RO"/>
        </w:rPr>
        <w:t>zona central estica a localitatii</w:t>
      </w:r>
      <w:r w:rsidR="001A1047" w:rsidRPr="00DE27AB">
        <w:rPr>
          <w:rFonts w:ascii="Arial" w:hAnsi="Arial" w:cs="Arial"/>
          <w:sz w:val="24"/>
          <w:szCs w:val="24"/>
          <w:lang w:val="ro-RO"/>
        </w:rPr>
        <w:t>, in intravilanul Municipiului Ploiesti si are deschidere la 3 strazi: Str Carpenului , Str Alexandru Vlahuta si Str Mihai Bravu.</w:t>
      </w:r>
    </w:p>
    <w:p w14:paraId="776C9D7B" w14:textId="77777777" w:rsidR="00005417" w:rsidRPr="00DE27AB" w:rsidRDefault="00005417" w:rsidP="00005417">
      <w:pPr>
        <w:spacing w:line="276" w:lineRule="auto"/>
        <w:ind w:firstLine="360"/>
        <w:jc w:val="both"/>
        <w:rPr>
          <w:rFonts w:ascii="Arial" w:hAnsi="Arial" w:cs="Arial"/>
          <w:sz w:val="24"/>
          <w:szCs w:val="24"/>
          <w:lang w:val="ro-RO"/>
        </w:rPr>
      </w:pPr>
    </w:p>
    <w:p w14:paraId="0774B609" w14:textId="77777777" w:rsidR="00CE51CD" w:rsidRPr="00DE27AB" w:rsidRDefault="00CE51CD" w:rsidP="00A03264">
      <w:pPr>
        <w:pStyle w:val="Indentcorptext3"/>
        <w:pBdr>
          <w:bottom w:val="single" w:sz="8" w:space="1" w:color="auto"/>
        </w:pBdr>
        <w:spacing w:line="276" w:lineRule="auto"/>
        <w:ind w:left="284" w:firstLine="0"/>
        <w:rPr>
          <w:lang w:val="ro-RO"/>
        </w:rPr>
      </w:pPr>
      <w:r w:rsidRPr="00DE27AB">
        <w:rPr>
          <w:b/>
          <w:bCs/>
          <w:i/>
          <w:iCs/>
          <w:lang w:val="ro-RO"/>
        </w:rPr>
        <w:t>2.3. Elemente ale cadrului natural</w:t>
      </w:r>
    </w:p>
    <w:p w14:paraId="07A0BFAC" w14:textId="2ED4DFD3" w:rsidR="00372AFC" w:rsidRPr="00DE27AB" w:rsidRDefault="00372AFC" w:rsidP="00A03264">
      <w:pPr>
        <w:pStyle w:val="Indentcorptext3"/>
        <w:spacing w:line="276" w:lineRule="auto"/>
        <w:ind w:firstLine="450"/>
        <w:rPr>
          <w:lang w:val="ro-RO"/>
        </w:rPr>
      </w:pPr>
    </w:p>
    <w:p w14:paraId="379B6B75" w14:textId="60CDEECF" w:rsidR="00372AFC" w:rsidRPr="00DE27AB" w:rsidRDefault="00372AFC" w:rsidP="00A03264">
      <w:pPr>
        <w:pStyle w:val="Indentcorptext3"/>
        <w:spacing w:line="276" w:lineRule="auto"/>
        <w:ind w:firstLine="450"/>
        <w:rPr>
          <w:lang w:val="ro-RO"/>
        </w:rPr>
      </w:pPr>
      <w:r w:rsidRPr="00DE27AB">
        <w:rPr>
          <w:lang w:val="ro-RO"/>
        </w:rPr>
        <w:t xml:space="preserve">In subteranul zonei studiate se regasesc formatiuni sedimentare detritice precum pietrisuri, bolovanisuri si praf, dar si sedimenete consolidate cum sunt intercalatiile de argile. </w:t>
      </w:r>
      <w:r w:rsidR="00D7532B" w:rsidRPr="00DE27AB">
        <w:rPr>
          <w:lang w:val="ro-RO"/>
        </w:rPr>
        <w:t>De asemenea, in adancime sunt prezente ,,stratele de Candesti” (pietris si nisip).</w:t>
      </w:r>
    </w:p>
    <w:p w14:paraId="02A4C01C" w14:textId="1D91A35D" w:rsidR="006667B0" w:rsidRPr="00DE27AB" w:rsidRDefault="006667B0" w:rsidP="00D7532B">
      <w:pPr>
        <w:pStyle w:val="Indentcorptext3"/>
        <w:spacing w:line="276" w:lineRule="auto"/>
        <w:ind w:firstLine="450"/>
        <w:rPr>
          <w:lang w:val="ro-RO"/>
        </w:rPr>
      </w:pPr>
      <w:r w:rsidRPr="00DE27AB">
        <w:rPr>
          <w:lang w:val="ro-RO"/>
        </w:rPr>
        <w:lastRenderedPageBreak/>
        <w:t>Conform normativului P100-1/2013, perimetrul Municipiului Ploiesti este caracterizat prin urmatoarele valori:</w:t>
      </w:r>
    </w:p>
    <w:p w14:paraId="68890C00" w14:textId="77777777" w:rsidR="006667B0" w:rsidRPr="00DE27AB" w:rsidRDefault="006667B0" w:rsidP="00A03264">
      <w:pPr>
        <w:pStyle w:val="Indentcorptext3"/>
        <w:spacing w:line="276" w:lineRule="auto"/>
        <w:ind w:firstLine="450"/>
        <w:rPr>
          <w:lang w:val="ro-RO"/>
        </w:rPr>
      </w:pPr>
      <w:r w:rsidRPr="00DE27AB">
        <w:rPr>
          <w:lang w:val="ro-RO"/>
        </w:rPr>
        <w:t xml:space="preserve">-   perioada de colt a spectrului de raspuns :  </w:t>
      </w:r>
      <w:r w:rsidRPr="00DE27AB">
        <w:rPr>
          <w:b/>
          <w:lang w:val="ro-RO"/>
        </w:rPr>
        <w:t>Tc = 1,6 sec.</w:t>
      </w:r>
    </w:p>
    <w:p w14:paraId="6605D2A0" w14:textId="07B2919E" w:rsidR="006667B0" w:rsidRPr="00DE27AB" w:rsidRDefault="006667B0" w:rsidP="00A03264">
      <w:pPr>
        <w:pStyle w:val="Indentcorptext3"/>
        <w:spacing w:line="276" w:lineRule="auto"/>
        <w:ind w:firstLine="450"/>
        <w:rPr>
          <w:lang w:val="ro-RO"/>
        </w:rPr>
      </w:pPr>
      <w:r w:rsidRPr="00DE27AB">
        <w:rPr>
          <w:lang w:val="ro-RO"/>
        </w:rPr>
        <w:t>valoarea de varf a acceleratiei terenului pentru cutremure avand</w:t>
      </w:r>
    </w:p>
    <w:p w14:paraId="086E3470" w14:textId="10DDABE9" w:rsidR="006667B0" w:rsidRPr="00DE27AB" w:rsidRDefault="006667B0" w:rsidP="00A03264">
      <w:pPr>
        <w:pStyle w:val="Indentcorptext3"/>
        <w:spacing w:line="276" w:lineRule="auto"/>
        <w:ind w:firstLine="450"/>
        <w:rPr>
          <w:lang w:val="ro-RO"/>
        </w:rPr>
      </w:pPr>
      <w:r w:rsidRPr="00DE27AB">
        <w:rPr>
          <w:lang w:val="ro-RO"/>
        </w:rPr>
        <w:t xml:space="preserve">IMR=225 ani :  </w:t>
      </w:r>
      <w:r w:rsidRPr="00DE27AB">
        <w:rPr>
          <w:b/>
          <w:lang w:val="ro-RO"/>
        </w:rPr>
        <w:t>a9 = 0,35 g.</w:t>
      </w:r>
    </w:p>
    <w:p w14:paraId="59E0FA45" w14:textId="3E09FBB0" w:rsidR="006667B0" w:rsidRPr="00DE27AB" w:rsidRDefault="006667B0" w:rsidP="00D7532B">
      <w:pPr>
        <w:pStyle w:val="Indentcorptext3"/>
        <w:spacing w:line="276" w:lineRule="auto"/>
        <w:ind w:firstLine="450"/>
        <w:rPr>
          <w:lang w:val="ro-RO"/>
        </w:rPr>
      </w:pPr>
      <w:r w:rsidRPr="00DE27AB">
        <w:rPr>
          <w:lang w:val="ro-RO"/>
        </w:rPr>
        <w:t>Riscul geotehnic este  moderat, deci amplasamentul poate fi incadrat in categoria geotehnica 2.</w:t>
      </w:r>
    </w:p>
    <w:p w14:paraId="237825BA" w14:textId="2B2C1B98" w:rsidR="00CE51CD" w:rsidRPr="00DE27AB" w:rsidRDefault="00CE51CD" w:rsidP="00D7532B">
      <w:pPr>
        <w:pStyle w:val="Indentcorptext3"/>
        <w:spacing w:line="276" w:lineRule="auto"/>
        <w:ind w:firstLine="450"/>
        <w:rPr>
          <w:lang w:val="ro-RO"/>
        </w:rPr>
      </w:pPr>
      <w:r w:rsidRPr="00DE27AB">
        <w:rPr>
          <w:lang w:val="ro-RO"/>
        </w:rPr>
        <w:t>Amplasamentele studiate nu au diferente considerabile de nivel</w:t>
      </w:r>
      <w:r w:rsidR="00D7532B" w:rsidRPr="00DE27AB">
        <w:rPr>
          <w:lang w:val="ro-RO"/>
        </w:rPr>
        <w:t xml:space="preserve">, iar din punc de vedere al stabilitatii, terenul nu este afectat de fenomene geologice. </w:t>
      </w:r>
    </w:p>
    <w:p w14:paraId="534C1BB9" w14:textId="77777777" w:rsidR="00CE51CD" w:rsidRPr="00DE27AB" w:rsidRDefault="00CE51CD" w:rsidP="00A03264">
      <w:pPr>
        <w:pStyle w:val="Indentcorptext3"/>
        <w:pBdr>
          <w:bottom w:val="single" w:sz="8" w:space="1" w:color="auto"/>
        </w:pBdr>
        <w:spacing w:line="276" w:lineRule="auto"/>
        <w:ind w:left="284" w:firstLine="0"/>
        <w:rPr>
          <w:b/>
          <w:bCs/>
          <w:i/>
          <w:iCs/>
          <w:lang w:val="ro-RO"/>
        </w:rPr>
      </w:pPr>
    </w:p>
    <w:p w14:paraId="29D0692A" w14:textId="77777777" w:rsidR="00CE51CD" w:rsidRPr="00DE27AB" w:rsidRDefault="00CE51CD" w:rsidP="00A03264">
      <w:pPr>
        <w:pStyle w:val="Indentcorptext3"/>
        <w:pBdr>
          <w:bottom w:val="single" w:sz="8" w:space="1" w:color="auto"/>
        </w:pBdr>
        <w:spacing w:line="276" w:lineRule="auto"/>
        <w:ind w:left="284" w:firstLine="0"/>
        <w:rPr>
          <w:lang w:val="ro-RO"/>
        </w:rPr>
      </w:pPr>
      <w:r w:rsidRPr="00DE27AB">
        <w:rPr>
          <w:b/>
          <w:bCs/>
          <w:i/>
          <w:iCs/>
          <w:lang w:val="ro-RO"/>
        </w:rPr>
        <w:t>2.4. Circulaţia</w:t>
      </w:r>
    </w:p>
    <w:p w14:paraId="3B5F4BBF" w14:textId="6919D315" w:rsidR="00CE51CD" w:rsidRPr="00DE27AB" w:rsidRDefault="00E81C1B" w:rsidP="009E2126">
      <w:pPr>
        <w:pStyle w:val="Indentcorptext3"/>
        <w:spacing w:line="276" w:lineRule="auto"/>
        <w:ind w:firstLine="450"/>
        <w:rPr>
          <w:lang w:val="ro-RO"/>
        </w:rPr>
      </w:pPr>
      <w:r w:rsidRPr="00DE27AB">
        <w:rPr>
          <w:lang w:val="ro-RO"/>
        </w:rPr>
        <w:t xml:space="preserve"> </w:t>
      </w:r>
      <w:r w:rsidR="00CE51CD" w:rsidRPr="00DE27AB">
        <w:rPr>
          <w:lang w:val="ro-RO"/>
        </w:rPr>
        <w:t xml:space="preserve">Amplasamentele studiate au acces din </w:t>
      </w:r>
      <w:r w:rsidR="006A032F" w:rsidRPr="00DE27AB">
        <w:rPr>
          <w:lang w:val="ro-RO"/>
        </w:rPr>
        <w:t>str.</w:t>
      </w:r>
      <w:r w:rsidR="005F6A1A" w:rsidRPr="00DE27AB">
        <w:rPr>
          <w:lang w:val="ro-RO"/>
        </w:rPr>
        <w:t>Carpenului</w:t>
      </w:r>
      <w:r w:rsidR="006A032F" w:rsidRPr="00DE27AB">
        <w:rPr>
          <w:lang w:val="ro-RO"/>
        </w:rPr>
        <w:t>, str.Alexandru Vlahuta si str.Mihai Bravu</w:t>
      </w:r>
    </w:p>
    <w:p w14:paraId="51E9AFE8" w14:textId="70E73FFC" w:rsidR="00CE51CD" w:rsidRPr="00DE27AB" w:rsidRDefault="0082389E" w:rsidP="00D7532B">
      <w:pPr>
        <w:pStyle w:val="Indentcorptext3"/>
        <w:pBdr>
          <w:bottom w:val="single" w:sz="8" w:space="1" w:color="auto"/>
        </w:pBdr>
        <w:spacing w:line="276" w:lineRule="auto"/>
        <w:ind w:firstLine="810"/>
        <w:rPr>
          <w:lang w:val="ro-RO"/>
        </w:rPr>
      </w:pPr>
      <w:r w:rsidRPr="00DE27AB">
        <w:rPr>
          <w:lang w:val="ro-RO"/>
        </w:rPr>
        <w:t>Strada Mihai Bravu , conf</w:t>
      </w:r>
      <w:r w:rsidR="00C15B17" w:rsidRPr="00DE27AB">
        <w:rPr>
          <w:lang w:val="ro-RO"/>
        </w:rPr>
        <w:t>orm</w:t>
      </w:r>
      <w:r w:rsidRPr="00DE27AB">
        <w:rPr>
          <w:lang w:val="ro-RO"/>
        </w:rPr>
        <w:t xml:space="preserve"> Plan de situatie anexat , in prezent este asfaltata  avand latimea pe tronsonul studiat  de 7,40 m.</w:t>
      </w:r>
    </w:p>
    <w:p w14:paraId="478011D2" w14:textId="0A0022C1" w:rsidR="0082389E" w:rsidRPr="00DE27AB" w:rsidRDefault="0082389E" w:rsidP="00D7532B">
      <w:pPr>
        <w:pStyle w:val="Indentcorptext3"/>
        <w:pBdr>
          <w:bottom w:val="single" w:sz="8" w:space="1" w:color="auto"/>
        </w:pBdr>
        <w:spacing w:line="276" w:lineRule="auto"/>
        <w:ind w:firstLine="810"/>
        <w:rPr>
          <w:lang w:val="ro-RO"/>
        </w:rPr>
      </w:pPr>
      <w:r w:rsidRPr="00DE27AB">
        <w:rPr>
          <w:lang w:val="ro-RO"/>
        </w:rPr>
        <w:t>Strada Carpenului , conf</w:t>
      </w:r>
      <w:r w:rsidR="00C15B17" w:rsidRPr="00DE27AB">
        <w:rPr>
          <w:lang w:val="ro-RO"/>
        </w:rPr>
        <w:t>orm</w:t>
      </w:r>
      <w:r w:rsidRPr="00DE27AB">
        <w:rPr>
          <w:lang w:val="ro-RO"/>
        </w:rPr>
        <w:t xml:space="preserve"> Plan de situatie anexat , in prezent este asfaltata  avand latimea pe tronsonul studiat  de 7,80 m</w:t>
      </w:r>
    </w:p>
    <w:p w14:paraId="06ED60AB" w14:textId="12EA7083" w:rsidR="005F6A1A" w:rsidRDefault="00BD497E" w:rsidP="00D7532B">
      <w:pPr>
        <w:pStyle w:val="Indentcorptext3"/>
        <w:pBdr>
          <w:bottom w:val="single" w:sz="8" w:space="1" w:color="auto"/>
        </w:pBdr>
        <w:spacing w:line="276" w:lineRule="auto"/>
        <w:ind w:firstLine="810"/>
        <w:rPr>
          <w:lang w:val="ro-RO"/>
        </w:rPr>
      </w:pPr>
      <w:r w:rsidRPr="00DE27AB">
        <w:rPr>
          <w:lang w:val="ro-RO"/>
        </w:rPr>
        <w:t>Tronsonul de s</w:t>
      </w:r>
      <w:r w:rsidR="001D1897" w:rsidRPr="00DE27AB">
        <w:rPr>
          <w:lang w:val="ro-RO"/>
        </w:rPr>
        <w:t>trada Mihai Bravu studiat nu face parte din Planul de Mobilitate Durabila pentru Polul de Crestere Ploiesti (Intersectia dintre strada Mihai Bravu este prevazuta in Planul de Mobilitate Durabila pentru Polul de Crestere Ploiesti cu semaforizare).</w:t>
      </w:r>
    </w:p>
    <w:p w14:paraId="46EAFC39" w14:textId="623598AA" w:rsidR="000A1030" w:rsidRPr="00DE27AB" w:rsidRDefault="000A1030" w:rsidP="00D7532B">
      <w:pPr>
        <w:pStyle w:val="Indentcorptext3"/>
        <w:pBdr>
          <w:bottom w:val="single" w:sz="8" w:space="1" w:color="auto"/>
        </w:pBdr>
        <w:spacing w:line="276" w:lineRule="auto"/>
        <w:ind w:firstLine="810"/>
        <w:rPr>
          <w:lang w:val="ro-RO"/>
        </w:rPr>
      </w:pPr>
      <w:r>
        <w:rPr>
          <w:lang w:val="ro-RO"/>
        </w:rPr>
        <w:t xml:space="preserve">Pe str. Mihai Bravu se propune mutarea trecerii de pietoni din dreptul accesului la SC. </w:t>
      </w:r>
      <w:r w:rsidRPr="000A1030">
        <w:rPr>
          <w:lang w:val="ro-RO"/>
        </w:rPr>
        <w:t>GEOCONST OIL PREST SRL.</w:t>
      </w:r>
      <w:r>
        <w:rPr>
          <w:lang w:val="ro-RO"/>
        </w:rPr>
        <w:t xml:space="preserve"> , spre centru cu aproximativ 23 m .</w:t>
      </w:r>
    </w:p>
    <w:p w14:paraId="6CC81645" w14:textId="77777777" w:rsidR="00BD497E" w:rsidRPr="00DE27AB" w:rsidRDefault="00BD497E" w:rsidP="00A03264">
      <w:pPr>
        <w:pStyle w:val="Indentcorptext3"/>
        <w:pBdr>
          <w:bottom w:val="single" w:sz="8" w:space="1" w:color="auto"/>
        </w:pBdr>
        <w:spacing w:line="276" w:lineRule="auto"/>
        <w:ind w:left="284" w:hanging="14"/>
        <w:rPr>
          <w:b/>
          <w:bCs/>
          <w:i/>
          <w:iCs/>
          <w:lang w:val="ro-RO"/>
        </w:rPr>
      </w:pPr>
    </w:p>
    <w:p w14:paraId="0D0E491A" w14:textId="3C859C40" w:rsidR="00CE51CD" w:rsidRPr="00DE27AB" w:rsidRDefault="00CE51CD" w:rsidP="00A03264">
      <w:pPr>
        <w:pStyle w:val="Indentcorptext3"/>
        <w:pBdr>
          <w:bottom w:val="single" w:sz="8" w:space="1" w:color="auto"/>
        </w:pBdr>
        <w:spacing w:line="276" w:lineRule="auto"/>
        <w:ind w:left="284" w:hanging="14"/>
        <w:rPr>
          <w:lang w:val="ro-RO"/>
        </w:rPr>
      </w:pPr>
      <w:r w:rsidRPr="00DE27AB">
        <w:rPr>
          <w:b/>
          <w:bCs/>
          <w:i/>
          <w:iCs/>
          <w:lang w:val="ro-RO"/>
        </w:rPr>
        <w:t>2.5. Ocuparea terenurilor</w:t>
      </w:r>
    </w:p>
    <w:p w14:paraId="78171A8C" w14:textId="5BA24534" w:rsidR="00CE51CD" w:rsidRPr="00DE27AB" w:rsidRDefault="00CE51CD" w:rsidP="00D7532B">
      <w:pPr>
        <w:spacing w:line="276" w:lineRule="auto"/>
        <w:ind w:firstLine="270"/>
        <w:jc w:val="both"/>
        <w:rPr>
          <w:rFonts w:ascii="Arial" w:hAnsi="Arial" w:cs="Arial"/>
          <w:sz w:val="24"/>
          <w:szCs w:val="24"/>
          <w:lang w:val="ro-RO"/>
        </w:rPr>
      </w:pPr>
      <w:r w:rsidRPr="00DE27AB">
        <w:rPr>
          <w:rFonts w:ascii="Arial" w:hAnsi="Arial" w:cs="Arial"/>
          <w:sz w:val="24"/>
          <w:szCs w:val="24"/>
          <w:lang w:val="ro-RO"/>
        </w:rPr>
        <w:t xml:space="preserve">Terenurile studiate sunt </w:t>
      </w:r>
      <w:r w:rsidR="006A032F" w:rsidRPr="00DE27AB">
        <w:rPr>
          <w:rFonts w:ascii="Arial" w:hAnsi="Arial" w:cs="Arial"/>
          <w:sz w:val="24"/>
          <w:szCs w:val="24"/>
          <w:lang w:val="ro-RO"/>
        </w:rPr>
        <w:t>partial edificate cu locuinte</w:t>
      </w:r>
      <w:r w:rsidR="00273EA5" w:rsidRPr="00DE27AB">
        <w:rPr>
          <w:rFonts w:ascii="Arial" w:hAnsi="Arial" w:cs="Arial"/>
          <w:sz w:val="24"/>
          <w:szCs w:val="24"/>
          <w:lang w:val="ro-RO"/>
        </w:rPr>
        <w:t>.</w:t>
      </w:r>
    </w:p>
    <w:p w14:paraId="3DC5AA2B" w14:textId="77777777" w:rsidR="00CE51CD" w:rsidRPr="00DE27AB" w:rsidRDefault="00CE51CD" w:rsidP="00A03264">
      <w:pPr>
        <w:pStyle w:val="Indentcorptext3"/>
        <w:pBdr>
          <w:bottom w:val="single" w:sz="8" w:space="1" w:color="auto"/>
        </w:pBdr>
        <w:spacing w:line="276" w:lineRule="auto"/>
        <w:ind w:left="284" w:firstLine="0"/>
        <w:rPr>
          <w:b/>
          <w:bCs/>
          <w:i/>
          <w:iCs/>
          <w:lang w:val="ro-RO"/>
        </w:rPr>
      </w:pPr>
      <w:bookmarkStart w:id="19" w:name="_GoBack"/>
      <w:bookmarkEnd w:id="19"/>
      <w:r w:rsidRPr="00DE27AB">
        <w:rPr>
          <w:b/>
          <w:bCs/>
          <w:i/>
          <w:iCs/>
          <w:lang w:val="ro-RO"/>
        </w:rPr>
        <w:t>2.6.Echiparea edilitară</w:t>
      </w:r>
    </w:p>
    <w:p w14:paraId="4EEABC62" w14:textId="1F5AB002" w:rsidR="00D7532B" w:rsidRPr="00DE27AB" w:rsidRDefault="00502905" w:rsidP="00A03264">
      <w:pPr>
        <w:pStyle w:val="Indentcorptext3"/>
        <w:spacing w:line="276" w:lineRule="auto"/>
        <w:ind w:firstLine="450"/>
        <w:rPr>
          <w:lang w:val="ro-RO"/>
        </w:rPr>
      </w:pPr>
      <w:r w:rsidRPr="006C1570">
        <w:rPr>
          <w:b/>
          <w:bCs/>
          <w:i/>
          <w:iCs/>
          <w:u w:val="single"/>
        </w:rPr>
        <w:t>2.6.1</w:t>
      </w:r>
      <w:r w:rsidRPr="006C1570">
        <w:rPr>
          <w:u w:val="single"/>
        </w:rPr>
        <w:t xml:space="preserve"> </w:t>
      </w:r>
      <w:r w:rsidRPr="006C1570">
        <w:rPr>
          <w:b/>
          <w:bCs/>
          <w:i/>
          <w:iCs/>
          <w:u w:val="single"/>
        </w:rPr>
        <w:t>Stadiul echipării edilitare a zonei :</w:t>
      </w:r>
      <w:r>
        <w:t xml:space="preserve"> -</w:t>
      </w:r>
    </w:p>
    <w:p w14:paraId="631DF7F4" w14:textId="656781C8" w:rsidR="00CE51CD" w:rsidRPr="00DE27AB" w:rsidRDefault="00CE51CD" w:rsidP="00A03264">
      <w:pPr>
        <w:pStyle w:val="Indentcorptext3"/>
        <w:spacing w:line="276" w:lineRule="auto"/>
        <w:ind w:firstLine="450"/>
        <w:rPr>
          <w:lang w:val="ro-RO"/>
        </w:rPr>
      </w:pPr>
      <w:r w:rsidRPr="00DE27AB">
        <w:rPr>
          <w:lang w:val="ro-RO"/>
        </w:rPr>
        <w:t>In zona teritoriului studiat exista toate retelele edilitate:energie electrica, apa, canalizare, gaze naturale si telefonie, constructiile existentea fiind racordate la acestea.</w:t>
      </w:r>
    </w:p>
    <w:p w14:paraId="589C9F2E" w14:textId="3B1443CB" w:rsidR="00CB44E9" w:rsidRPr="00DE27AB" w:rsidRDefault="00684120" w:rsidP="00A03264">
      <w:pPr>
        <w:pStyle w:val="Indentcorptext3"/>
        <w:spacing w:line="276" w:lineRule="auto"/>
        <w:ind w:firstLine="450"/>
        <w:rPr>
          <w:lang w:val="ro-RO"/>
        </w:rPr>
      </w:pPr>
      <w:r w:rsidRPr="00DE27AB">
        <w:rPr>
          <w:lang w:val="ro-RO"/>
        </w:rPr>
        <w:t xml:space="preserve">Retea de gaze existenta </w:t>
      </w:r>
      <w:r w:rsidR="00EA6ACA" w:rsidRPr="00DE27AB">
        <w:rPr>
          <w:lang w:val="ro-RO"/>
        </w:rPr>
        <w:t xml:space="preserve">conducta GN, OL, JP Ø 124, GN, PG, Dn 90 mm, PE, MP Dn 189 mm, GN, PE, MP, Dn 125 mm </w:t>
      </w:r>
      <w:r w:rsidR="0005435E" w:rsidRPr="00DE27AB">
        <w:rPr>
          <w:lang w:val="ro-RO"/>
        </w:rPr>
        <w:t>subterane</w:t>
      </w:r>
      <w:r w:rsidRPr="00DE27AB">
        <w:rPr>
          <w:lang w:val="ro-RO"/>
        </w:rPr>
        <w:t>.</w:t>
      </w:r>
    </w:p>
    <w:p w14:paraId="217CECF9" w14:textId="0633F0C8" w:rsidR="00684120" w:rsidRPr="00DE27AB" w:rsidRDefault="00684120" w:rsidP="00A03264">
      <w:pPr>
        <w:pStyle w:val="Indentcorptext3"/>
        <w:spacing w:line="276" w:lineRule="auto"/>
        <w:ind w:firstLine="450"/>
        <w:rPr>
          <w:lang w:val="ro-RO"/>
        </w:rPr>
      </w:pPr>
      <w:r w:rsidRPr="00DE27AB">
        <w:rPr>
          <w:lang w:val="ro-RO"/>
        </w:rPr>
        <w:t>Retea electrica existenta</w:t>
      </w:r>
      <w:r w:rsidR="0004561F" w:rsidRPr="00DE27AB">
        <w:rPr>
          <w:lang w:val="ro-RO"/>
        </w:rPr>
        <w:t xml:space="preserve"> detinuta de SDEE Ploiesti in zona studiata este LEA 0,4 kV din PT 611 si LES 6kV din PT 6 – PT 219.</w:t>
      </w:r>
    </w:p>
    <w:p w14:paraId="11A8D937" w14:textId="140D86A0" w:rsidR="0004561F" w:rsidRPr="00DE27AB" w:rsidRDefault="0004561F" w:rsidP="00A03264">
      <w:pPr>
        <w:pStyle w:val="Indentcorptext3"/>
        <w:spacing w:line="276" w:lineRule="auto"/>
        <w:ind w:firstLine="450"/>
        <w:rPr>
          <w:lang w:val="ro-RO"/>
        </w:rPr>
      </w:pPr>
      <w:r w:rsidRPr="00DE27AB">
        <w:rPr>
          <w:lang w:val="ro-RO"/>
        </w:rPr>
        <w:t xml:space="preserve">Retelele de apa </w:t>
      </w:r>
      <w:r w:rsidR="00254E55" w:rsidRPr="00DE27AB">
        <w:rPr>
          <w:lang w:val="ro-RO"/>
        </w:rPr>
        <w:t>PE D225,</w:t>
      </w:r>
      <w:r w:rsidR="00391A3A" w:rsidRPr="00DE27AB">
        <w:rPr>
          <w:lang w:val="ro-RO"/>
        </w:rPr>
        <w:t xml:space="preserve"> </w:t>
      </w:r>
      <w:r w:rsidR="00254E55" w:rsidRPr="00DE27AB">
        <w:rPr>
          <w:lang w:val="ro-RO"/>
        </w:rPr>
        <w:t xml:space="preserve">PEID400 , OL 100 , OL 500 si FO 100 </w:t>
      </w:r>
      <w:r w:rsidRPr="00DE27AB">
        <w:rPr>
          <w:lang w:val="ro-RO"/>
        </w:rPr>
        <w:t xml:space="preserve">si canalizare </w:t>
      </w:r>
      <w:r w:rsidR="00254E55" w:rsidRPr="00DE27AB">
        <w:rPr>
          <w:lang w:val="ro-RO"/>
        </w:rPr>
        <w:t>B1200/2150 OVOID</w:t>
      </w:r>
      <w:r w:rsidR="00EE7C1B" w:rsidRPr="00DE27AB">
        <w:rPr>
          <w:lang w:val="ro-RO"/>
        </w:rPr>
        <w:t>, B1600/2600</w:t>
      </w:r>
      <w:r w:rsidR="00254E55" w:rsidRPr="00DE27AB">
        <w:rPr>
          <w:lang w:val="ro-RO"/>
        </w:rPr>
        <w:t xml:space="preserve"> si B300 CIRCULAR </w:t>
      </w:r>
      <w:r w:rsidRPr="00DE27AB">
        <w:rPr>
          <w:lang w:val="ro-RO"/>
        </w:rPr>
        <w:t>din zona au fost trasate</w:t>
      </w:r>
      <w:r w:rsidR="002F10BA" w:rsidRPr="00DE27AB">
        <w:rPr>
          <w:lang w:val="ro-RO"/>
        </w:rPr>
        <w:t xml:space="preserve"> orientativ, pentru identificarea exacta se va solicita asistenta tehnica din partea APA NOVA Ploiesti si la nevoie se vor executa sondaje prin sapatura manuala</w:t>
      </w:r>
    </w:p>
    <w:p w14:paraId="2D8D2740" w14:textId="1BD5F682" w:rsidR="002F10BA" w:rsidRPr="00DE27AB" w:rsidRDefault="002F10BA" w:rsidP="00A03264">
      <w:pPr>
        <w:pStyle w:val="Indentcorptext3"/>
        <w:spacing w:line="276" w:lineRule="auto"/>
        <w:ind w:firstLine="450"/>
        <w:rPr>
          <w:lang w:val="ro-RO"/>
        </w:rPr>
      </w:pPr>
      <w:r w:rsidRPr="00DE27AB">
        <w:rPr>
          <w:lang w:val="ro-RO"/>
        </w:rPr>
        <w:t>Retelele de telecomunicatii</w:t>
      </w:r>
      <w:r w:rsidR="00FD23E5" w:rsidRPr="00DE27AB">
        <w:rPr>
          <w:lang w:val="ro-RO"/>
        </w:rPr>
        <w:t>:</w:t>
      </w:r>
      <w:r w:rsidRPr="00DE27AB">
        <w:rPr>
          <w:lang w:val="ro-RO"/>
        </w:rPr>
        <w:t xml:space="preserve"> </w:t>
      </w:r>
      <w:r w:rsidR="00FD23E5" w:rsidRPr="00DE27AB">
        <w:rPr>
          <w:lang w:val="ro-RO"/>
        </w:rPr>
        <w:t>in</w:t>
      </w:r>
      <w:r w:rsidRPr="00DE27AB">
        <w:rPr>
          <w:lang w:val="ro-RO"/>
        </w:rPr>
        <w:t xml:space="preserve"> zona de interes</w:t>
      </w:r>
      <w:r w:rsidR="00FD23E5" w:rsidRPr="00DE27AB">
        <w:rPr>
          <w:lang w:val="ro-RO"/>
        </w:rPr>
        <w:t xml:space="preserve"> TELEKOM ROMANIA are amplasate cabluri/echipamene  de telecomunicatii instalate.</w:t>
      </w:r>
      <w:r w:rsidR="0005435E" w:rsidRPr="00DE27AB">
        <w:rPr>
          <w:lang w:val="ro-RO"/>
        </w:rPr>
        <w:t xml:space="preserve"> Subteran pe strada Carpenului si strada Mihai Bravu si aerian pe strada Alexandru Vlahuta. </w:t>
      </w:r>
    </w:p>
    <w:p w14:paraId="6CA28ACA" w14:textId="77777777" w:rsidR="00502905" w:rsidRPr="00502905" w:rsidRDefault="00502905" w:rsidP="00502905">
      <w:pPr>
        <w:ind w:firstLine="450"/>
        <w:jc w:val="both"/>
        <w:rPr>
          <w:rFonts w:ascii="Arial" w:hAnsi="Arial" w:cs="Arial"/>
          <w:b/>
          <w:bCs/>
          <w:i/>
          <w:iCs/>
          <w:sz w:val="24"/>
          <w:szCs w:val="24"/>
          <w:u w:val="single"/>
          <w:lang w:val="en-US"/>
        </w:rPr>
      </w:pPr>
      <w:r w:rsidRPr="00502905">
        <w:rPr>
          <w:rFonts w:ascii="Arial" w:hAnsi="Arial" w:cs="Arial"/>
          <w:b/>
          <w:bCs/>
          <w:i/>
          <w:iCs/>
          <w:sz w:val="24"/>
          <w:szCs w:val="24"/>
          <w:u w:val="single"/>
          <w:lang w:val="en-US"/>
        </w:rPr>
        <w:t>2.6.2 Principalele disfuncţionalităţi</w:t>
      </w:r>
    </w:p>
    <w:p w14:paraId="32B34F76" w14:textId="749A36ED" w:rsidR="00502905" w:rsidRDefault="00502905" w:rsidP="00502905">
      <w:pPr>
        <w:ind w:firstLine="450"/>
        <w:jc w:val="both"/>
        <w:rPr>
          <w:rFonts w:ascii="Arial" w:hAnsi="Arial" w:cs="Arial"/>
          <w:sz w:val="24"/>
          <w:szCs w:val="24"/>
          <w:lang w:val="en-US"/>
        </w:rPr>
      </w:pPr>
      <w:r w:rsidRPr="00502905">
        <w:rPr>
          <w:rFonts w:ascii="Arial" w:hAnsi="Arial" w:cs="Arial"/>
          <w:sz w:val="24"/>
          <w:szCs w:val="24"/>
          <w:lang w:val="en-US"/>
        </w:rPr>
        <w:t>-</w:t>
      </w:r>
      <w:r>
        <w:rPr>
          <w:rFonts w:ascii="Arial" w:hAnsi="Arial" w:cs="Arial"/>
          <w:sz w:val="24"/>
          <w:szCs w:val="24"/>
          <w:lang w:val="en-US"/>
        </w:rPr>
        <w:t>i</w:t>
      </w:r>
      <w:r w:rsidRPr="00502905">
        <w:rPr>
          <w:rFonts w:ascii="Arial" w:hAnsi="Arial" w:cs="Arial"/>
          <w:sz w:val="24"/>
          <w:szCs w:val="24"/>
          <w:lang w:val="en-US"/>
        </w:rPr>
        <w:t>nterdictie de construire</w:t>
      </w:r>
      <w:r>
        <w:rPr>
          <w:rFonts w:ascii="Arial" w:hAnsi="Arial" w:cs="Arial"/>
          <w:sz w:val="24"/>
          <w:szCs w:val="24"/>
          <w:lang w:val="en-US"/>
        </w:rPr>
        <w:t xml:space="preserve"> – descarcare arheologica</w:t>
      </w:r>
    </w:p>
    <w:p w14:paraId="19BADCC8" w14:textId="34D89A0A" w:rsidR="00502905" w:rsidRPr="00502905" w:rsidRDefault="00502905" w:rsidP="00502905">
      <w:pPr>
        <w:ind w:firstLine="450"/>
        <w:jc w:val="both"/>
        <w:rPr>
          <w:rFonts w:ascii="Arial" w:hAnsi="Arial" w:cs="Arial"/>
          <w:sz w:val="24"/>
          <w:szCs w:val="24"/>
          <w:lang w:val="en-US"/>
        </w:rPr>
      </w:pPr>
      <w:r>
        <w:rPr>
          <w:rFonts w:ascii="Arial" w:hAnsi="Arial" w:cs="Arial"/>
          <w:sz w:val="24"/>
          <w:szCs w:val="24"/>
          <w:lang w:val="en-US"/>
        </w:rPr>
        <w:t>-i</w:t>
      </w:r>
      <w:r w:rsidRPr="00502905">
        <w:rPr>
          <w:rFonts w:ascii="Arial" w:hAnsi="Arial" w:cs="Arial"/>
          <w:sz w:val="24"/>
          <w:szCs w:val="24"/>
          <w:lang w:val="en-US"/>
        </w:rPr>
        <w:t>nterdictie temporara de construire la intersectie</w:t>
      </w:r>
      <w:r>
        <w:rPr>
          <w:rFonts w:ascii="Arial" w:hAnsi="Arial" w:cs="Arial"/>
          <w:sz w:val="24"/>
          <w:szCs w:val="24"/>
          <w:lang w:val="en-US"/>
        </w:rPr>
        <w:t xml:space="preserve"> </w:t>
      </w:r>
      <w:r w:rsidRPr="00502905">
        <w:rPr>
          <w:rFonts w:ascii="Arial" w:hAnsi="Arial" w:cs="Arial"/>
          <w:sz w:val="24"/>
          <w:szCs w:val="24"/>
          <w:lang w:val="en-US"/>
        </w:rPr>
        <w:t>(raza 50m din centrul intersectiei)</w:t>
      </w:r>
      <w:r>
        <w:rPr>
          <w:rFonts w:ascii="Arial" w:hAnsi="Arial" w:cs="Arial"/>
          <w:sz w:val="24"/>
          <w:szCs w:val="24"/>
          <w:lang w:val="en-US"/>
        </w:rPr>
        <w:t xml:space="preserve"> str. Mihai Bravu – str. Alexandru Vlahuta – str. U</w:t>
      </w:r>
      <w:r w:rsidRPr="00502905">
        <w:rPr>
          <w:rFonts w:ascii="Arial" w:hAnsi="Arial" w:cs="Arial"/>
          <w:sz w:val="24"/>
          <w:szCs w:val="24"/>
          <w:lang w:val="en-US"/>
        </w:rPr>
        <w:t xml:space="preserve">driste </w:t>
      </w:r>
      <w:r>
        <w:rPr>
          <w:rFonts w:ascii="Arial" w:hAnsi="Arial" w:cs="Arial"/>
          <w:sz w:val="24"/>
          <w:szCs w:val="24"/>
          <w:lang w:val="en-US"/>
        </w:rPr>
        <w:t>N</w:t>
      </w:r>
      <w:r w:rsidRPr="00502905">
        <w:rPr>
          <w:rFonts w:ascii="Arial" w:hAnsi="Arial" w:cs="Arial"/>
          <w:sz w:val="24"/>
          <w:szCs w:val="24"/>
          <w:lang w:val="en-US"/>
        </w:rPr>
        <w:t>asturel</w:t>
      </w:r>
    </w:p>
    <w:p w14:paraId="107685E8" w14:textId="77777777" w:rsidR="00CE51CD" w:rsidRPr="00DE27AB" w:rsidRDefault="00CE51CD" w:rsidP="00A03264">
      <w:pPr>
        <w:pStyle w:val="Indentcorptext3"/>
        <w:pBdr>
          <w:bottom w:val="single" w:sz="8" w:space="1" w:color="auto"/>
        </w:pBdr>
        <w:spacing w:line="276" w:lineRule="auto"/>
        <w:ind w:left="284" w:firstLine="0"/>
        <w:rPr>
          <w:b/>
          <w:bCs/>
          <w:i/>
          <w:iCs/>
          <w:lang w:val="ro-RO"/>
        </w:rPr>
      </w:pPr>
      <w:r w:rsidRPr="00DE27AB">
        <w:rPr>
          <w:b/>
          <w:bCs/>
          <w:i/>
          <w:iCs/>
          <w:lang w:val="ro-RO"/>
        </w:rPr>
        <w:t>2.7. Probleme de mediu</w:t>
      </w:r>
    </w:p>
    <w:p w14:paraId="2DFBC4B6" w14:textId="55BDB120" w:rsidR="00CE51CD" w:rsidRPr="00DE27AB" w:rsidRDefault="00CE51CD" w:rsidP="00A03264">
      <w:pPr>
        <w:spacing w:line="276" w:lineRule="auto"/>
        <w:ind w:firstLine="450"/>
        <w:rPr>
          <w:rFonts w:ascii="Arial" w:hAnsi="Arial" w:cs="Arial"/>
          <w:sz w:val="24"/>
          <w:szCs w:val="24"/>
          <w:lang w:val="ro-RO"/>
        </w:rPr>
      </w:pPr>
      <w:r w:rsidRPr="00DE27AB">
        <w:rPr>
          <w:rFonts w:ascii="Arial" w:hAnsi="Arial" w:cs="Arial"/>
          <w:sz w:val="24"/>
          <w:szCs w:val="24"/>
          <w:lang w:val="ro-RO"/>
        </w:rPr>
        <w:t>Datorita functiunii obiectivului propus nu sunt evidentiate probleme de mediu.</w:t>
      </w:r>
    </w:p>
    <w:p w14:paraId="65EE2CE7" w14:textId="77777777" w:rsidR="00534329" w:rsidRPr="00DE27AB" w:rsidRDefault="00534329" w:rsidP="00A03264">
      <w:pPr>
        <w:spacing w:line="276" w:lineRule="auto"/>
        <w:ind w:right="-22" w:firstLine="540"/>
        <w:jc w:val="both"/>
        <w:rPr>
          <w:rFonts w:ascii="Arial" w:hAnsi="Arial" w:cs="Arial"/>
          <w:b/>
          <w:bCs/>
          <w:snapToGrid w:val="0"/>
          <w:sz w:val="24"/>
          <w:szCs w:val="24"/>
          <w:lang w:val="ro-RO"/>
        </w:rPr>
      </w:pPr>
    </w:p>
    <w:p w14:paraId="2CD37C5E" w14:textId="229269B6" w:rsidR="00534329" w:rsidRPr="00DE27AB" w:rsidRDefault="00534329" w:rsidP="00A03264">
      <w:pPr>
        <w:spacing w:line="276" w:lineRule="auto"/>
        <w:ind w:right="-22" w:firstLine="540"/>
        <w:jc w:val="both"/>
        <w:rPr>
          <w:rFonts w:ascii="Arial" w:hAnsi="Arial" w:cs="Arial"/>
          <w:b/>
          <w:bCs/>
          <w:snapToGrid w:val="0"/>
          <w:sz w:val="24"/>
          <w:szCs w:val="24"/>
          <w:lang w:val="ro-RO"/>
        </w:rPr>
      </w:pPr>
      <w:r w:rsidRPr="00DE27AB">
        <w:rPr>
          <w:rFonts w:ascii="Arial" w:hAnsi="Arial" w:cs="Arial"/>
          <w:b/>
          <w:bCs/>
          <w:snapToGrid w:val="0"/>
          <w:sz w:val="24"/>
          <w:szCs w:val="24"/>
          <w:lang w:val="ro-RO"/>
        </w:rPr>
        <w:t>C</w:t>
      </w:r>
      <w:r w:rsidRPr="00DE27AB">
        <w:rPr>
          <w:rFonts w:ascii="Arial" w:hAnsi="Arial" w:cs="Arial"/>
          <w:b/>
          <w:bCs/>
          <w:snapToGrid w:val="0"/>
          <w:sz w:val="24"/>
          <w:szCs w:val="24"/>
          <w:lang w:val="ro-RO"/>
        </w:rPr>
        <w:tab/>
        <w:t>ORELAREA CU DIRECTIVA SEVESO</w:t>
      </w:r>
    </w:p>
    <w:p w14:paraId="4856FB3D" w14:textId="77777777" w:rsidR="00534329" w:rsidRPr="00DE27AB" w:rsidRDefault="00534329" w:rsidP="00A03264">
      <w:pPr>
        <w:spacing w:line="276" w:lineRule="auto"/>
        <w:ind w:right="-22" w:firstLine="540"/>
        <w:jc w:val="both"/>
        <w:rPr>
          <w:rFonts w:ascii="Arial" w:hAnsi="Arial" w:cs="Arial"/>
          <w:b/>
          <w:bCs/>
          <w:snapToGrid w:val="0"/>
          <w:sz w:val="24"/>
          <w:szCs w:val="24"/>
          <w:lang w:val="ro-RO"/>
        </w:rPr>
      </w:pPr>
      <w:r w:rsidRPr="00DE27AB">
        <w:rPr>
          <w:rFonts w:ascii="Arial" w:hAnsi="Arial" w:cs="Arial"/>
          <w:b/>
          <w:bCs/>
          <w:snapToGrid w:val="0"/>
          <w:sz w:val="24"/>
          <w:szCs w:val="24"/>
          <w:lang w:val="ro-RO"/>
        </w:rPr>
        <w:lastRenderedPageBreak/>
        <w:t xml:space="preserve">In baza legii Nr. 59/2016 din 11 aprilie 2016 privind controlul asupra pericolelor de accident major in care sunt implicate substante periculoase si a Oridnului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 amplasamentul studiat a fost verificat din punct de vedere al planselor de risc conform incadrarilor ISU Prahova si Agentia pentru Protectia Mediului Prahova. </w:t>
      </w:r>
    </w:p>
    <w:p w14:paraId="4BF12BE0" w14:textId="5AF9A9F7" w:rsidR="00534329" w:rsidRPr="00DE27AB" w:rsidRDefault="00534329" w:rsidP="00A03264">
      <w:pPr>
        <w:spacing w:line="276" w:lineRule="auto"/>
        <w:ind w:right="-22" w:firstLine="540"/>
        <w:jc w:val="both"/>
        <w:rPr>
          <w:rFonts w:ascii="Arial" w:hAnsi="Arial" w:cs="Arial"/>
          <w:b/>
          <w:bCs/>
          <w:snapToGrid w:val="0"/>
          <w:color w:val="FF0000"/>
          <w:sz w:val="24"/>
          <w:szCs w:val="24"/>
          <w:lang w:val="ro-RO"/>
        </w:rPr>
      </w:pPr>
      <w:r w:rsidRPr="00DE27AB">
        <w:rPr>
          <w:rFonts w:ascii="Arial" w:hAnsi="Arial" w:cs="Arial"/>
          <w:b/>
          <w:bCs/>
          <w:snapToGrid w:val="0"/>
          <w:sz w:val="24"/>
          <w:szCs w:val="24"/>
          <w:lang w:val="ro-RO"/>
        </w:rPr>
        <w:t xml:space="preserve">Fata de “Ploiesti _ LUKOIL _ DGRSRGFEGF _  TOX _ SobaClaus _ 0,00001 _ 29032018 _ 60minCM1” amplasamentul se afla la o distanta </w:t>
      </w:r>
      <w:r w:rsidRPr="00005417">
        <w:rPr>
          <w:rFonts w:ascii="Arial" w:hAnsi="Arial" w:cs="Arial"/>
          <w:b/>
          <w:bCs/>
          <w:snapToGrid w:val="0"/>
          <w:sz w:val="24"/>
          <w:szCs w:val="24"/>
          <w:lang w:val="ro-RO"/>
        </w:rPr>
        <w:t>de 2174.03</w:t>
      </w:r>
      <w:r w:rsidRPr="00DE27AB">
        <w:rPr>
          <w:rFonts w:ascii="Arial" w:hAnsi="Arial" w:cs="Arial"/>
          <w:b/>
          <w:bCs/>
          <w:snapToGrid w:val="0"/>
          <w:sz w:val="24"/>
          <w:szCs w:val="24"/>
          <w:lang w:val="ro-RO"/>
        </w:rPr>
        <w:t xml:space="preserve"> m </w:t>
      </w:r>
      <w:r w:rsidR="00E27C45" w:rsidRPr="00DE27AB">
        <w:rPr>
          <w:rFonts w:ascii="Arial" w:hAnsi="Arial" w:cs="Arial"/>
          <w:b/>
          <w:bCs/>
          <w:snapToGrid w:val="0"/>
          <w:sz w:val="24"/>
          <w:szCs w:val="24"/>
          <w:lang w:val="ro-RO"/>
        </w:rPr>
        <w:t xml:space="preserve">ZONA </w:t>
      </w:r>
      <w:r w:rsidR="001643E1" w:rsidRPr="00DE27AB">
        <w:rPr>
          <w:rFonts w:ascii="Arial" w:hAnsi="Arial" w:cs="Arial"/>
          <w:b/>
          <w:bCs/>
          <w:snapToGrid w:val="0"/>
          <w:sz w:val="24"/>
          <w:szCs w:val="24"/>
          <w:lang w:val="ro-RO"/>
        </w:rPr>
        <w:t xml:space="preserve">- </w:t>
      </w:r>
      <w:r w:rsidR="00E27C45" w:rsidRPr="00DE27AB">
        <w:rPr>
          <w:rFonts w:ascii="Arial" w:hAnsi="Arial" w:cs="Arial"/>
          <w:b/>
          <w:bCs/>
          <w:snapToGrid w:val="0"/>
          <w:sz w:val="24"/>
          <w:szCs w:val="24"/>
          <w:lang w:val="ro-RO"/>
        </w:rPr>
        <w:t>IV</w:t>
      </w:r>
    </w:p>
    <w:p w14:paraId="1DB161A4" w14:textId="77777777" w:rsidR="00005417" w:rsidRPr="004E00C6" w:rsidRDefault="00005417" w:rsidP="0000541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xml:space="preserve">Conform tabelului preluat din Metodologia pentru stabilirea distanțelor adecvate față de sursele potențiale de risc din cadrul amplasamentelor care se încadrează în prevederile Legii nr. 59/2016 privind controlul asupra pericolelor de accident major în care sunt implicate substanțe periculoase în activitățile de amenajare a teritoriului și urbanism din 19.07.2017 , amplasamentul se incadreaza in zona IV cu frecventa de 10־⁵  an־¹ (table 2 - Matrice de compatibilitate teritorială cu alternativă construită) fiind permise constructii e tipul A  B  C  sau  D </w:t>
      </w:r>
    </w:p>
    <w:p w14:paraId="38FB948A" w14:textId="77777777" w:rsidR="00005417" w:rsidRPr="004E00C6" w:rsidRDefault="00005417" w:rsidP="0000541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Conform art 10 din ordinul nr 3710/1212/99/2017 constructiile propuse pe amplasament se incadreaza:</w:t>
      </w:r>
    </w:p>
    <w:p w14:paraId="267E424F" w14:textId="77777777" w:rsidR="00005417" w:rsidRPr="004E00C6" w:rsidRDefault="00005417" w:rsidP="0000541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xml:space="preserve">- la tipul C - construcții - zone funcţionale – rezidenţiale , </w:t>
      </w:r>
    </w:p>
    <w:p w14:paraId="54C291D0" w14:textId="77777777" w:rsidR="00005417" w:rsidRPr="004E00C6" w:rsidRDefault="00005417" w:rsidP="00005417">
      <w:pPr>
        <w:spacing w:line="276" w:lineRule="auto"/>
        <w:ind w:firstLine="450"/>
        <w:jc w:val="both"/>
        <w:rPr>
          <w:rFonts w:ascii="Arial" w:hAnsi="Arial" w:cs="Arial"/>
          <w:b/>
          <w:bCs/>
          <w:snapToGrid w:val="0"/>
          <w:sz w:val="24"/>
          <w:szCs w:val="24"/>
          <w:lang w:val="pt-BR"/>
        </w:rPr>
      </w:pPr>
      <w:r w:rsidRPr="004E00C6">
        <w:rPr>
          <w:rFonts w:ascii="Arial" w:hAnsi="Arial" w:cs="Arial"/>
          <w:b/>
          <w:bCs/>
          <w:snapToGrid w:val="0"/>
          <w:sz w:val="24"/>
          <w:szCs w:val="24"/>
          <w:lang w:val="pt-BR"/>
        </w:rPr>
        <w:t>- la tipul D - toate categoriile de zone funcţionale şi toate categoriile de construcţii;</w:t>
      </w:r>
    </w:p>
    <w:p w14:paraId="2EB65322" w14:textId="77777777" w:rsidR="00CE51CD" w:rsidRPr="00DE27AB" w:rsidRDefault="00CE51CD" w:rsidP="00A03264">
      <w:pPr>
        <w:pStyle w:val="Indentcorptext3"/>
        <w:spacing w:line="276" w:lineRule="auto"/>
        <w:ind w:left="709" w:firstLine="0"/>
        <w:rPr>
          <w:lang w:val="ro-RO"/>
        </w:rPr>
      </w:pPr>
    </w:p>
    <w:p w14:paraId="23A0111A" w14:textId="77777777" w:rsidR="00CE51CD" w:rsidRPr="00DE27AB" w:rsidRDefault="00CE51CD" w:rsidP="00A03264">
      <w:pPr>
        <w:pStyle w:val="Indentcorptext3"/>
        <w:pBdr>
          <w:bottom w:val="single" w:sz="8" w:space="0" w:color="auto"/>
        </w:pBdr>
        <w:spacing w:line="276" w:lineRule="auto"/>
        <w:ind w:left="284" w:firstLine="0"/>
        <w:rPr>
          <w:b/>
          <w:bCs/>
          <w:i/>
          <w:iCs/>
          <w:lang w:val="ro-RO"/>
        </w:rPr>
      </w:pPr>
      <w:r w:rsidRPr="00DE27AB">
        <w:rPr>
          <w:b/>
          <w:bCs/>
          <w:i/>
          <w:iCs/>
          <w:lang w:val="ro-RO"/>
        </w:rPr>
        <w:t>2.8. Opţiuni ale populaţiei</w:t>
      </w:r>
    </w:p>
    <w:p w14:paraId="4EBCCC70" w14:textId="77777777" w:rsidR="00CE51CD" w:rsidRPr="00DE27AB" w:rsidRDefault="00CE51CD" w:rsidP="00A03264">
      <w:pPr>
        <w:autoSpaceDE w:val="0"/>
        <w:autoSpaceDN w:val="0"/>
        <w:adjustRightInd w:val="0"/>
        <w:spacing w:line="276" w:lineRule="auto"/>
        <w:jc w:val="both"/>
        <w:rPr>
          <w:rFonts w:ascii="Arial" w:hAnsi="Arial" w:cs="Arial"/>
          <w:sz w:val="2"/>
          <w:szCs w:val="2"/>
          <w:lang w:val="ro-RO"/>
        </w:rPr>
      </w:pPr>
    </w:p>
    <w:p w14:paraId="3BFBD528" w14:textId="4B6D8F5B" w:rsidR="00CE51CD" w:rsidRPr="00DE27AB" w:rsidRDefault="00CE51CD"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Comunitatea locala este favorabila intentiei beneficiarului</w:t>
      </w:r>
      <w:r w:rsidR="00A91ABA" w:rsidRPr="00DE27AB">
        <w:rPr>
          <w:rFonts w:ascii="Arial" w:hAnsi="Arial" w:cs="Arial"/>
          <w:sz w:val="24"/>
          <w:szCs w:val="24"/>
          <w:lang w:val="ro-RO"/>
        </w:rPr>
        <w:t xml:space="preserve"> </w:t>
      </w:r>
      <w:r w:rsidR="00AA7E6B" w:rsidRPr="00DE27AB">
        <w:rPr>
          <w:rFonts w:ascii="Arial" w:hAnsi="Arial" w:cs="Arial"/>
          <w:sz w:val="24"/>
          <w:szCs w:val="24"/>
          <w:lang w:val="ro-RO"/>
        </w:rPr>
        <w:t xml:space="preserve">si </w:t>
      </w:r>
      <w:r w:rsidR="00A91ABA" w:rsidRPr="00DE27AB">
        <w:rPr>
          <w:rFonts w:ascii="Arial" w:hAnsi="Arial" w:cs="Arial"/>
          <w:b/>
          <w:bCs/>
          <w:sz w:val="24"/>
          <w:szCs w:val="24"/>
          <w:lang w:val="ro-RO"/>
        </w:rPr>
        <w:t>de asemenea p</w:t>
      </w:r>
      <w:r w:rsidRPr="00DE27AB">
        <w:rPr>
          <w:rFonts w:ascii="Arial" w:hAnsi="Arial" w:cs="Arial"/>
          <w:b/>
          <w:bCs/>
          <w:sz w:val="24"/>
          <w:szCs w:val="24"/>
          <w:lang w:val="ro-RO"/>
        </w:rPr>
        <w:t>unctul de vedere al elaboratorului</w:t>
      </w:r>
      <w:r w:rsidRPr="00DE27AB">
        <w:rPr>
          <w:rFonts w:ascii="Arial" w:hAnsi="Arial" w:cs="Arial"/>
          <w:sz w:val="24"/>
          <w:szCs w:val="24"/>
          <w:lang w:val="ro-RO"/>
        </w:rPr>
        <w:t xml:space="preserve"> prezentului PUZ este favorabil solicitarii beneficiarului, considerand iminenta intentia acestuia .</w:t>
      </w:r>
    </w:p>
    <w:p w14:paraId="3B19674E" w14:textId="1A62DFE1" w:rsidR="00327331" w:rsidRDefault="00327331"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 xml:space="preserve">Anexat la documentatie sunt declaratii ale celor care sunt in zona reglementata : Dobrescu Sever Florin </w:t>
      </w:r>
      <w:bookmarkStart w:id="20" w:name="_Hlk46208415"/>
      <w:r w:rsidRPr="00DE27AB">
        <w:rPr>
          <w:rFonts w:ascii="Arial" w:hAnsi="Arial" w:cs="Arial"/>
          <w:sz w:val="24"/>
          <w:szCs w:val="24"/>
          <w:lang w:val="ro-RO"/>
        </w:rPr>
        <w:t xml:space="preserve">(str. Mihai Bravu nr. 65), </w:t>
      </w:r>
      <w:bookmarkEnd w:id="20"/>
      <w:r w:rsidRPr="00DE27AB">
        <w:rPr>
          <w:rFonts w:ascii="Arial" w:hAnsi="Arial" w:cs="Arial"/>
          <w:sz w:val="24"/>
          <w:szCs w:val="24"/>
          <w:lang w:val="ro-RO"/>
        </w:rPr>
        <w:t>Radu Elena (str. Alexandru Vlahuta nr. 10, 12), Eufrosin Camelia ((str. Alexandru Vlahuta nr. 14), Gavrila Anica (str. Alexandru Vlahuta nr. 16), Oprescu Ioana (str. Alexandru Vlahuta nr. 18), Cismaru Ileana (str. Alexandru Vlahuta nr. 18),</w:t>
      </w:r>
      <w:r w:rsidR="00A93BAA" w:rsidRPr="00DE27AB">
        <w:rPr>
          <w:rFonts w:ascii="Arial" w:hAnsi="Arial" w:cs="Arial"/>
          <w:sz w:val="24"/>
          <w:szCs w:val="24"/>
          <w:lang w:val="ro-RO"/>
        </w:rPr>
        <w:t xml:space="preserve"> Laptuca Lidia si Laptuca Zorinel (str. Mihai Bravu nr. 69), Teodoroiu Radu </w:t>
      </w:r>
      <w:r w:rsidR="00D167E4">
        <w:rPr>
          <w:rFonts w:ascii="Arial" w:hAnsi="Arial" w:cs="Arial"/>
          <w:sz w:val="24"/>
          <w:szCs w:val="24"/>
          <w:lang w:val="ro-RO"/>
        </w:rPr>
        <w:t>si T</w:t>
      </w:r>
      <w:r w:rsidR="00D167E4" w:rsidRPr="00D167E4">
        <w:rPr>
          <w:rFonts w:ascii="Arial" w:hAnsi="Arial" w:cs="Arial"/>
          <w:sz w:val="24"/>
          <w:szCs w:val="24"/>
          <w:lang w:val="ro-RO"/>
        </w:rPr>
        <w:t xml:space="preserve">eodoroiiu </w:t>
      </w:r>
      <w:r w:rsidR="00D167E4">
        <w:rPr>
          <w:rFonts w:ascii="Arial" w:hAnsi="Arial" w:cs="Arial"/>
          <w:sz w:val="24"/>
          <w:szCs w:val="24"/>
          <w:lang w:val="ro-RO"/>
        </w:rPr>
        <w:t>M</w:t>
      </w:r>
      <w:r w:rsidR="00D167E4" w:rsidRPr="00D167E4">
        <w:rPr>
          <w:rFonts w:ascii="Arial" w:hAnsi="Arial" w:cs="Arial"/>
          <w:sz w:val="24"/>
          <w:szCs w:val="24"/>
          <w:lang w:val="ro-RO"/>
        </w:rPr>
        <w:t xml:space="preserve">atra </w:t>
      </w:r>
      <w:r w:rsidR="00A93BAA" w:rsidRPr="00DE27AB">
        <w:rPr>
          <w:rFonts w:ascii="Arial" w:hAnsi="Arial" w:cs="Arial"/>
          <w:sz w:val="24"/>
          <w:szCs w:val="24"/>
          <w:lang w:val="ro-RO"/>
        </w:rPr>
        <w:t>(str. Mihai Bravu nr. 71), Iancu Ion  si Iancu Elena (str. Mihai Bravu nr. 71),</w:t>
      </w:r>
      <w:r w:rsidR="00E61ADF">
        <w:rPr>
          <w:rFonts w:ascii="Arial" w:hAnsi="Arial" w:cs="Arial"/>
          <w:sz w:val="24"/>
          <w:szCs w:val="24"/>
          <w:lang w:val="ro-RO"/>
        </w:rPr>
        <w:t xml:space="preserve"> Dolea Sergiu-Ioan-Vlad (Mihai Bravu, nr. 69).</w:t>
      </w:r>
    </w:p>
    <w:p w14:paraId="5E337F5F" w14:textId="7A3B9785" w:rsidR="00DA1EF0" w:rsidRDefault="00DA1EF0" w:rsidP="00A03264">
      <w:pPr>
        <w:spacing w:line="276" w:lineRule="auto"/>
        <w:ind w:firstLine="450"/>
        <w:jc w:val="both"/>
        <w:rPr>
          <w:rFonts w:ascii="Arial" w:hAnsi="Arial" w:cs="Arial"/>
          <w:sz w:val="24"/>
          <w:szCs w:val="24"/>
          <w:lang w:val="ro-RO"/>
        </w:rPr>
      </w:pPr>
      <w:r>
        <w:rPr>
          <w:rFonts w:ascii="Arial" w:hAnsi="Arial" w:cs="Arial"/>
          <w:sz w:val="24"/>
          <w:szCs w:val="24"/>
          <w:lang w:val="ro-RO"/>
        </w:rPr>
        <w:t>Totodata s-a eleborat si documentatie  pentru Planul Urbanistic Zonal – CONSTRUCTII PROTEJATE la cerinta Comisiei Tehnice de Urbanism si Amenajare a Teritoriului, fiind la limita cu zona protejata, iar terenul studiat aflanu-se  in zona de rezervatie arheologica.</w:t>
      </w:r>
    </w:p>
    <w:p w14:paraId="472D2BA9" w14:textId="77777777" w:rsidR="00CE51CD" w:rsidRPr="00DE27AB" w:rsidRDefault="00CE51CD" w:rsidP="00A03264">
      <w:pPr>
        <w:pStyle w:val="Indentcorptext3"/>
        <w:tabs>
          <w:tab w:val="left" w:pos="1134"/>
        </w:tabs>
        <w:spacing w:line="276" w:lineRule="auto"/>
        <w:ind w:left="709" w:firstLine="0"/>
        <w:rPr>
          <w:lang w:val="ro-RO"/>
        </w:rPr>
      </w:pPr>
    </w:p>
    <w:p w14:paraId="2AF0BADA" w14:textId="77777777" w:rsidR="00CE51CD" w:rsidRPr="00DE27AB" w:rsidRDefault="00CE51CD" w:rsidP="00A03264">
      <w:pPr>
        <w:pStyle w:val="Indentcorptext3"/>
        <w:tabs>
          <w:tab w:val="left" w:pos="1134"/>
        </w:tabs>
        <w:spacing w:line="276" w:lineRule="auto"/>
        <w:ind w:left="709" w:hanging="349"/>
        <w:rPr>
          <w:b/>
          <w:bCs/>
          <w:lang w:val="ro-RO"/>
        </w:rPr>
      </w:pPr>
      <w:r w:rsidRPr="00DE27AB">
        <w:rPr>
          <w:b/>
          <w:bCs/>
          <w:highlight w:val="lightGray"/>
          <w:lang w:val="ro-RO"/>
        </w:rPr>
        <w:t>CAPITOLUL 3 - PROPUNERI DE DEZVOLTARE URBANISTICĂ</w:t>
      </w:r>
    </w:p>
    <w:p w14:paraId="703D0978" w14:textId="77777777" w:rsidR="00CE51CD" w:rsidRPr="00DE27AB" w:rsidRDefault="00CE51CD" w:rsidP="00A03264">
      <w:pPr>
        <w:pStyle w:val="Indentcorptext3"/>
        <w:tabs>
          <w:tab w:val="left" w:pos="1134"/>
        </w:tabs>
        <w:spacing w:line="276" w:lineRule="auto"/>
        <w:ind w:left="709" w:firstLine="0"/>
        <w:rPr>
          <w:lang w:val="ro-RO"/>
        </w:rPr>
      </w:pPr>
    </w:p>
    <w:p w14:paraId="70A13D59" w14:textId="77777777" w:rsidR="00CE51CD" w:rsidRPr="00DE27AB" w:rsidRDefault="00CE51CD" w:rsidP="00A03264">
      <w:pPr>
        <w:pStyle w:val="Indentcorptext3"/>
        <w:pBdr>
          <w:bottom w:val="single" w:sz="8" w:space="0" w:color="auto"/>
        </w:pBdr>
        <w:spacing w:line="276" w:lineRule="auto"/>
        <w:ind w:left="284" w:firstLine="0"/>
        <w:rPr>
          <w:b/>
          <w:bCs/>
          <w:i/>
          <w:iCs/>
          <w:lang w:val="ro-RO"/>
        </w:rPr>
      </w:pPr>
      <w:r w:rsidRPr="00DE27AB">
        <w:rPr>
          <w:b/>
          <w:bCs/>
          <w:i/>
          <w:iCs/>
          <w:lang w:val="ro-RO"/>
        </w:rPr>
        <w:t xml:space="preserve">3.1. Concluzii ale studiilor de fundamentare </w:t>
      </w:r>
    </w:p>
    <w:p w14:paraId="74BB69CD" w14:textId="7CE5861A" w:rsidR="00CE51CD" w:rsidRPr="00DE27AB" w:rsidRDefault="00CE51CD" w:rsidP="00A03264">
      <w:pPr>
        <w:pStyle w:val="Indentcorptext"/>
        <w:spacing w:line="276" w:lineRule="auto"/>
        <w:ind w:left="0" w:firstLine="450"/>
        <w:jc w:val="both"/>
        <w:rPr>
          <w:lang w:val="ro-RO"/>
        </w:rPr>
      </w:pPr>
      <w:r w:rsidRPr="00DE27AB">
        <w:rPr>
          <w:lang w:val="ro-RO"/>
        </w:rPr>
        <w:t>Ridicarea topografica a terenului studiat , scara 1: 2000 , cu cote si curbe de nivel, arata ca terenul este o zona cu suprafata plana. Terenul nu prezinta probleme de stabilitate.</w:t>
      </w:r>
    </w:p>
    <w:p w14:paraId="0C568304" w14:textId="2519D72A" w:rsidR="00B71F53" w:rsidRPr="00DE27AB" w:rsidRDefault="00B71F53" w:rsidP="00A03264">
      <w:pPr>
        <w:pStyle w:val="Indentcorptext"/>
        <w:spacing w:line="276" w:lineRule="auto"/>
        <w:ind w:left="0" w:firstLine="450"/>
        <w:jc w:val="both"/>
        <w:rPr>
          <w:lang w:val="ro-RO"/>
        </w:rPr>
      </w:pPr>
      <w:r w:rsidRPr="00DE27AB">
        <w:rPr>
          <w:lang w:val="ro-RO"/>
        </w:rPr>
        <w:t>Terenul cercetat  nu are probleme  din  punct de vedere  al stabilitatii generale   (nu  prezinta la suprafata niciunul din semnele</w:t>
      </w:r>
      <w:r w:rsidR="00824CA7">
        <w:rPr>
          <w:lang w:val="ro-RO"/>
        </w:rPr>
        <w:t xml:space="preserve"> </w:t>
      </w:r>
      <w:r w:rsidRPr="00DE27AB">
        <w:rPr>
          <w:lang w:val="ro-RO"/>
        </w:rPr>
        <w:t>exterioare specifice fenomenelor fizico-geologice active).</w:t>
      </w:r>
    </w:p>
    <w:p w14:paraId="60F423BA" w14:textId="635BA5CD" w:rsidR="00B71F53" w:rsidRPr="00DE27AB" w:rsidRDefault="00B71F53" w:rsidP="00A03264">
      <w:pPr>
        <w:pStyle w:val="Indentcorptext"/>
        <w:spacing w:line="276" w:lineRule="auto"/>
        <w:ind w:left="0" w:firstLine="450"/>
        <w:jc w:val="both"/>
        <w:rPr>
          <w:lang w:val="ro-RO"/>
        </w:rPr>
      </w:pPr>
      <w:r w:rsidRPr="00DE27AB">
        <w:rPr>
          <w:lang w:val="ro-RO"/>
        </w:rPr>
        <w:t xml:space="preserve">Riscul geotehnic </w:t>
      </w:r>
      <w:r w:rsidR="00824CA7">
        <w:rPr>
          <w:lang w:val="ro-RO"/>
        </w:rPr>
        <w:t>a</w:t>
      </w:r>
      <w:r w:rsidRPr="00DE27AB">
        <w:rPr>
          <w:lang w:val="ro-RO"/>
        </w:rPr>
        <w:t>l amplasamentului este moderat,  categoria geotehnica  2.</w:t>
      </w:r>
    </w:p>
    <w:p w14:paraId="3C8465C5" w14:textId="1E97B7BE" w:rsidR="00B71F53" w:rsidRPr="00DE27AB" w:rsidRDefault="00B71F53" w:rsidP="00A03264">
      <w:pPr>
        <w:pStyle w:val="Indentcorptext"/>
        <w:spacing w:line="276" w:lineRule="auto"/>
        <w:ind w:left="0" w:firstLine="450"/>
        <w:jc w:val="both"/>
        <w:rPr>
          <w:lang w:val="ro-RO"/>
        </w:rPr>
      </w:pPr>
      <w:r w:rsidRPr="00DE27AB">
        <w:rPr>
          <w:lang w:val="ro-RO"/>
        </w:rPr>
        <w:lastRenderedPageBreak/>
        <w:t>Au fost considerate constructii categoria de irnportanta ,,C" si ,,D" conform HGR 766/1997  privind calitatea in constructii si clasa de lrnportanta -111 si IV, conform P 100-1/2013.</w:t>
      </w:r>
    </w:p>
    <w:p w14:paraId="54D6E205" w14:textId="1E2B31B2" w:rsidR="00FC558A" w:rsidRPr="00DE27AB" w:rsidRDefault="00B71F53" w:rsidP="00A03264">
      <w:pPr>
        <w:pStyle w:val="Indentcorptext"/>
        <w:spacing w:line="276" w:lineRule="auto"/>
        <w:ind w:left="0" w:firstLine="450"/>
        <w:jc w:val="both"/>
        <w:rPr>
          <w:lang w:val="ro-RO"/>
        </w:rPr>
      </w:pPr>
      <w:r w:rsidRPr="00DE27AB">
        <w:rPr>
          <w:lang w:val="ro-RO"/>
        </w:rPr>
        <w:t xml:space="preserve">Se  recomanda fundarea </w:t>
      </w:r>
      <w:r w:rsidRPr="00DE27AB">
        <w:rPr>
          <w:bCs/>
          <w:lang w:val="ro-RO"/>
        </w:rPr>
        <w:t>directa a</w:t>
      </w:r>
      <w:r w:rsidRPr="00DE27AB">
        <w:rPr>
          <w:b/>
          <w:lang w:val="ro-RO"/>
        </w:rPr>
        <w:t xml:space="preserve"> </w:t>
      </w:r>
      <w:r w:rsidRPr="00DE27AB">
        <w:rPr>
          <w:lang w:val="ro-RO"/>
        </w:rPr>
        <w:t>constructiilor viitoare pe stratul de pietris, la cotele de fundare constructiv necesare (dar asigurand minim 0,20 m adancime sub nivelul pamanturilor de umplutura). Adancimea minima de fundare rezultata din foraj este 1, 70 m.</w:t>
      </w:r>
    </w:p>
    <w:p w14:paraId="0314017E" w14:textId="77777777" w:rsidR="00027391" w:rsidRPr="00DE27AB" w:rsidRDefault="00027391" w:rsidP="00A03264">
      <w:pPr>
        <w:spacing w:before="25" w:line="276" w:lineRule="auto"/>
        <w:ind w:firstLine="450"/>
        <w:jc w:val="both"/>
        <w:rPr>
          <w:rFonts w:ascii="Arial" w:eastAsia="Arial" w:hAnsi="Arial" w:cs="Arial"/>
          <w:sz w:val="26"/>
          <w:szCs w:val="26"/>
          <w:lang w:val="ro-RO"/>
        </w:rPr>
      </w:pPr>
      <w:r w:rsidRPr="00DE27AB">
        <w:rPr>
          <w:rFonts w:ascii="Arial" w:eastAsia="Arial" w:hAnsi="Arial" w:cs="Arial"/>
          <w:color w:val="2D2D2D"/>
          <w:sz w:val="26"/>
          <w:szCs w:val="26"/>
          <w:lang w:val="ro-RO"/>
        </w:rPr>
        <w:t xml:space="preserve">Reamenajarea </w:t>
      </w:r>
      <w:r w:rsidRPr="00DE27AB">
        <w:rPr>
          <w:rFonts w:ascii="Arial" w:eastAsia="Arial" w:hAnsi="Arial" w:cs="Arial"/>
          <w:color w:val="2D2D2D"/>
          <w:spacing w:val="66"/>
          <w:sz w:val="26"/>
          <w:szCs w:val="26"/>
          <w:lang w:val="ro-RO"/>
        </w:rPr>
        <w:t xml:space="preserve"> </w:t>
      </w:r>
      <w:r w:rsidRPr="00DE27AB">
        <w:rPr>
          <w:rFonts w:ascii="Arial" w:eastAsia="Arial" w:hAnsi="Arial" w:cs="Arial"/>
          <w:color w:val="2D2D2D"/>
          <w:sz w:val="26"/>
          <w:szCs w:val="26"/>
          <w:lang w:val="ro-RO"/>
        </w:rPr>
        <w:t xml:space="preserve">accesului </w:t>
      </w:r>
      <w:r w:rsidRPr="00DE27AB">
        <w:rPr>
          <w:rFonts w:ascii="Arial" w:eastAsia="Arial" w:hAnsi="Arial" w:cs="Arial"/>
          <w:color w:val="2D2D2D"/>
          <w:spacing w:val="54"/>
          <w:sz w:val="26"/>
          <w:szCs w:val="26"/>
          <w:lang w:val="ro-RO"/>
        </w:rPr>
        <w:t xml:space="preserve"> </w:t>
      </w:r>
      <w:r w:rsidRPr="00DE27AB">
        <w:rPr>
          <w:rFonts w:ascii="Arial" w:eastAsia="Arial" w:hAnsi="Arial" w:cs="Arial"/>
          <w:color w:val="2D2D2D"/>
          <w:sz w:val="26"/>
          <w:szCs w:val="26"/>
          <w:lang w:val="ro-RO"/>
        </w:rPr>
        <w:t>existent</w:t>
      </w:r>
      <w:r w:rsidRPr="00DE27AB">
        <w:rPr>
          <w:rFonts w:ascii="Arial" w:eastAsia="Arial" w:hAnsi="Arial" w:cs="Arial"/>
          <w:color w:val="2D2D2D"/>
          <w:spacing w:val="40"/>
          <w:sz w:val="26"/>
          <w:szCs w:val="26"/>
          <w:lang w:val="ro-RO"/>
        </w:rPr>
        <w:t xml:space="preserve"> </w:t>
      </w:r>
      <w:r w:rsidRPr="00DE27AB">
        <w:rPr>
          <w:rFonts w:ascii="Arial" w:eastAsia="Arial" w:hAnsi="Arial" w:cs="Arial"/>
          <w:color w:val="2D2D2D"/>
          <w:sz w:val="26"/>
          <w:szCs w:val="26"/>
          <w:lang w:val="ro-RO"/>
        </w:rPr>
        <w:t>din</w:t>
      </w:r>
      <w:r w:rsidRPr="00DE27AB">
        <w:rPr>
          <w:rFonts w:ascii="Arial" w:eastAsia="Arial" w:hAnsi="Arial" w:cs="Arial"/>
          <w:color w:val="2D2D2D"/>
          <w:spacing w:val="13"/>
          <w:sz w:val="26"/>
          <w:szCs w:val="26"/>
          <w:lang w:val="ro-RO"/>
        </w:rPr>
        <w:t xml:space="preserve"> </w:t>
      </w:r>
      <w:r w:rsidRPr="00DE27AB">
        <w:rPr>
          <w:rFonts w:ascii="Arial" w:eastAsia="Arial" w:hAnsi="Arial" w:cs="Arial"/>
          <w:color w:val="2D2D2D"/>
          <w:sz w:val="26"/>
          <w:szCs w:val="26"/>
          <w:lang w:val="ro-RO"/>
        </w:rPr>
        <w:t>strada</w:t>
      </w:r>
      <w:r w:rsidRPr="00DE27AB">
        <w:rPr>
          <w:rFonts w:ascii="Arial" w:eastAsia="Arial" w:hAnsi="Arial" w:cs="Arial"/>
          <w:color w:val="2D2D2D"/>
          <w:spacing w:val="41"/>
          <w:sz w:val="26"/>
          <w:szCs w:val="26"/>
          <w:lang w:val="ro-RO"/>
        </w:rPr>
        <w:t xml:space="preserve"> </w:t>
      </w:r>
      <w:r w:rsidRPr="00DE27AB">
        <w:rPr>
          <w:rFonts w:ascii="Arial" w:eastAsia="Arial" w:hAnsi="Arial" w:cs="Arial"/>
          <w:color w:val="2D2D2D"/>
          <w:sz w:val="26"/>
          <w:szCs w:val="26"/>
          <w:lang w:val="ro-RO"/>
        </w:rPr>
        <w:t>Mihai</w:t>
      </w:r>
      <w:r w:rsidRPr="00DE27AB">
        <w:rPr>
          <w:rFonts w:ascii="Arial" w:eastAsia="Arial" w:hAnsi="Arial" w:cs="Arial"/>
          <w:color w:val="2D2D2D"/>
          <w:spacing w:val="41"/>
          <w:sz w:val="26"/>
          <w:szCs w:val="26"/>
          <w:lang w:val="ro-RO"/>
        </w:rPr>
        <w:t xml:space="preserve"> </w:t>
      </w:r>
      <w:r w:rsidRPr="00DE27AB">
        <w:rPr>
          <w:rFonts w:ascii="Arial" w:eastAsia="Arial" w:hAnsi="Arial" w:cs="Arial"/>
          <w:color w:val="2D2D2D"/>
          <w:sz w:val="26"/>
          <w:szCs w:val="26"/>
          <w:lang w:val="ro-RO"/>
        </w:rPr>
        <w:t>Bravu</w:t>
      </w:r>
      <w:r w:rsidRPr="00DE27AB">
        <w:rPr>
          <w:rFonts w:ascii="Arial" w:eastAsia="Arial" w:hAnsi="Arial" w:cs="Arial"/>
          <w:sz w:val="26"/>
          <w:szCs w:val="26"/>
          <w:lang w:val="ro-RO"/>
        </w:rPr>
        <w:tab/>
      </w:r>
      <w:r w:rsidRPr="00DE27AB">
        <w:rPr>
          <w:rFonts w:ascii="Arial" w:eastAsia="Arial" w:hAnsi="Arial" w:cs="Arial"/>
          <w:sz w:val="26"/>
          <w:szCs w:val="26"/>
          <w:lang w:val="ro-RO"/>
        </w:rPr>
        <w:tab/>
      </w:r>
    </w:p>
    <w:p w14:paraId="16F05D78" w14:textId="4216E31F" w:rsidR="00027391" w:rsidRPr="00DE27AB" w:rsidRDefault="00027391" w:rsidP="00A03264">
      <w:pPr>
        <w:spacing w:before="25" w:line="276" w:lineRule="auto"/>
        <w:ind w:firstLine="450"/>
        <w:jc w:val="both"/>
        <w:rPr>
          <w:rFonts w:ascii="Arial" w:eastAsia="Arial" w:hAnsi="Arial" w:cs="Arial"/>
          <w:sz w:val="26"/>
          <w:szCs w:val="26"/>
          <w:lang w:val="ro-RO"/>
        </w:rPr>
      </w:pPr>
      <w:r w:rsidRPr="00DE27AB">
        <w:rPr>
          <w:rFonts w:ascii="Arial" w:eastAsia="Arial" w:hAnsi="Arial" w:cs="Arial"/>
          <w:color w:val="2D2D2D"/>
          <w:sz w:val="26"/>
          <w:szCs w:val="26"/>
          <w:lang w:val="ro-RO"/>
        </w:rPr>
        <w:t xml:space="preserve">Asigurarea </w:t>
      </w:r>
      <w:r w:rsidRPr="00DE27AB">
        <w:rPr>
          <w:rFonts w:ascii="Arial" w:eastAsia="Arial" w:hAnsi="Arial" w:cs="Arial"/>
          <w:color w:val="2D2D2D"/>
          <w:spacing w:val="10"/>
          <w:sz w:val="26"/>
          <w:szCs w:val="26"/>
          <w:lang w:val="ro-RO"/>
        </w:rPr>
        <w:t xml:space="preserve"> </w:t>
      </w:r>
      <w:r w:rsidRPr="00DE27AB">
        <w:rPr>
          <w:rFonts w:ascii="Arial" w:eastAsia="Arial" w:hAnsi="Arial" w:cs="Arial"/>
          <w:color w:val="2D2D2D"/>
          <w:sz w:val="26"/>
          <w:szCs w:val="26"/>
          <w:lang w:val="ro-RO"/>
        </w:rPr>
        <w:t>locurilor</w:t>
      </w:r>
      <w:r w:rsidRPr="00DE27AB">
        <w:rPr>
          <w:rFonts w:ascii="Arial" w:eastAsia="Arial" w:hAnsi="Arial" w:cs="Arial"/>
          <w:color w:val="2D2D2D"/>
          <w:spacing w:val="26"/>
          <w:sz w:val="26"/>
          <w:szCs w:val="26"/>
          <w:lang w:val="ro-RO"/>
        </w:rPr>
        <w:t xml:space="preserve"> </w:t>
      </w:r>
      <w:r w:rsidRPr="00DE27AB">
        <w:rPr>
          <w:rFonts w:ascii="Arial" w:eastAsia="Arial" w:hAnsi="Arial" w:cs="Arial"/>
          <w:color w:val="2D2D2D"/>
          <w:sz w:val="26"/>
          <w:szCs w:val="26"/>
          <w:lang w:val="ro-RO"/>
        </w:rPr>
        <w:t>de</w:t>
      </w:r>
      <w:r w:rsidRPr="00DE27AB">
        <w:rPr>
          <w:rFonts w:ascii="Arial" w:eastAsia="Arial" w:hAnsi="Arial" w:cs="Arial"/>
          <w:color w:val="2D2D2D"/>
          <w:spacing w:val="28"/>
          <w:sz w:val="26"/>
          <w:szCs w:val="26"/>
          <w:lang w:val="ro-RO"/>
        </w:rPr>
        <w:t xml:space="preserve"> </w:t>
      </w:r>
      <w:r w:rsidRPr="00DE27AB">
        <w:rPr>
          <w:rFonts w:ascii="Arial" w:eastAsia="Arial" w:hAnsi="Arial" w:cs="Arial"/>
          <w:color w:val="2D2D2D"/>
          <w:sz w:val="26"/>
          <w:szCs w:val="26"/>
          <w:lang w:val="ro-RO"/>
        </w:rPr>
        <w:t>parcare</w:t>
      </w:r>
      <w:r w:rsidRPr="00DE27AB">
        <w:rPr>
          <w:rFonts w:ascii="Arial" w:eastAsia="Arial" w:hAnsi="Arial" w:cs="Arial"/>
          <w:color w:val="2D2D2D"/>
          <w:spacing w:val="40"/>
          <w:sz w:val="26"/>
          <w:szCs w:val="26"/>
          <w:lang w:val="ro-RO"/>
        </w:rPr>
        <w:t xml:space="preserve"> </w:t>
      </w:r>
      <w:r w:rsidRPr="00DE27AB">
        <w:rPr>
          <w:rFonts w:ascii="Arial" w:eastAsia="Arial" w:hAnsi="Arial" w:cs="Arial"/>
          <w:color w:val="2D2D2D"/>
          <w:sz w:val="26"/>
          <w:szCs w:val="26"/>
          <w:lang w:val="ro-RO"/>
        </w:rPr>
        <w:t>necesare</w:t>
      </w:r>
      <w:r w:rsidRPr="00DE27AB">
        <w:rPr>
          <w:rFonts w:ascii="Arial" w:eastAsia="Arial" w:hAnsi="Arial" w:cs="Arial"/>
          <w:color w:val="2D2D2D"/>
          <w:spacing w:val="54"/>
          <w:sz w:val="26"/>
          <w:szCs w:val="26"/>
          <w:lang w:val="ro-RO"/>
        </w:rPr>
        <w:t xml:space="preserve"> </w:t>
      </w:r>
      <w:r w:rsidRPr="00DE27AB">
        <w:rPr>
          <w:rFonts w:ascii="Arial" w:eastAsia="Arial" w:hAnsi="Arial" w:cs="Arial"/>
          <w:color w:val="2D2D2D"/>
          <w:sz w:val="26"/>
          <w:szCs w:val="26"/>
          <w:lang w:val="ro-RO"/>
        </w:rPr>
        <w:t>in incinta</w:t>
      </w:r>
    </w:p>
    <w:p w14:paraId="20A73726" w14:textId="2BE3913D" w:rsidR="00935ED6" w:rsidRPr="00DE27AB" w:rsidRDefault="00935ED6" w:rsidP="0095119B">
      <w:pPr>
        <w:pStyle w:val="Indentcorptext"/>
        <w:spacing w:line="276" w:lineRule="auto"/>
        <w:ind w:left="0" w:firstLine="450"/>
        <w:jc w:val="both"/>
        <w:rPr>
          <w:lang w:val="ro-RO"/>
        </w:rPr>
      </w:pPr>
      <w:r w:rsidRPr="00DE27AB">
        <w:rPr>
          <w:lang w:val="ro-RO"/>
        </w:rPr>
        <w:t>Mentinerea aliniamentului fata de axul   strazii Mihai Bravu , deoarece tronsonul de strada Mihai Bravu  studiat nu face parte din Planul de Mobilitate Durabila pentru Polul de Crestere</w:t>
      </w:r>
      <w:r w:rsidR="0095119B">
        <w:rPr>
          <w:lang w:val="ro-RO"/>
        </w:rPr>
        <w:t xml:space="preserve"> </w:t>
      </w:r>
      <w:r w:rsidRPr="00DE27AB">
        <w:rPr>
          <w:lang w:val="ro-RO"/>
        </w:rPr>
        <w:t>Ploiesti (lntersectia dintre strada Mihai Bravu este prevazuta in Planul de Mobilitate Durabila pentru Polul de Crestere Ploiesti cu semaforizare)   ..</w:t>
      </w:r>
    </w:p>
    <w:p w14:paraId="0C207C60" w14:textId="77777777" w:rsidR="00027391" w:rsidRPr="00DE27AB" w:rsidRDefault="00027391" w:rsidP="00A03264">
      <w:pPr>
        <w:pStyle w:val="Indentcorptext"/>
        <w:spacing w:line="276" w:lineRule="auto"/>
        <w:ind w:left="0" w:firstLine="450"/>
        <w:jc w:val="both"/>
        <w:rPr>
          <w:lang w:val="ro-RO"/>
        </w:rPr>
      </w:pPr>
    </w:p>
    <w:p w14:paraId="52A9C018" w14:textId="77777777" w:rsidR="002711C0" w:rsidRPr="00DE27AB" w:rsidRDefault="002711C0" w:rsidP="00A03264">
      <w:pPr>
        <w:pStyle w:val="Indentcorptext3"/>
        <w:pBdr>
          <w:bottom w:val="single" w:sz="8" w:space="0" w:color="auto"/>
        </w:pBdr>
        <w:spacing w:line="276" w:lineRule="auto"/>
        <w:ind w:left="284" w:firstLine="0"/>
        <w:rPr>
          <w:b/>
          <w:bCs/>
          <w:i/>
          <w:iCs/>
          <w:lang w:val="ro-RO"/>
        </w:rPr>
      </w:pPr>
    </w:p>
    <w:p w14:paraId="553B303C" w14:textId="77777777" w:rsidR="00CE51CD" w:rsidRPr="00DE27AB" w:rsidRDefault="00CE51CD" w:rsidP="00A03264">
      <w:pPr>
        <w:pStyle w:val="Indentcorptext3"/>
        <w:pBdr>
          <w:bottom w:val="single" w:sz="8" w:space="0" w:color="auto"/>
        </w:pBdr>
        <w:spacing w:line="276" w:lineRule="auto"/>
        <w:ind w:left="284" w:firstLine="0"/>
        <w:rPr>
          <w:b/>
          <w:bCs/>
          <w:i/>
          <w:iCs/>
          <w:lang w:val="ro-RO"/>
        </w:rPr>
      </w:pPr>
      <w:r w:rsidRPr="00DE27AB">
        <w:rPr>
          <w:b/>
          <w:bCs/>
          <w:i/>
          <w:iCs/>
          <w:lang w:val="ro-RO"/>
        </w:rPr>
        <w:t xml:space="preserve">3.2. Prevederi ale P.U.G </w:t>
      </w:r>
      <w:r w:rsidR="003A13F1" w:rsidRPr="00DE27AB">
        <w:rPr>
          <w:b/>
          <w:bCs/>
          <w:i/>
          <w:iCs/>
          <w:lang w:val="ro-RO"/>
        </w:rPr>
        <w:t>/PUZ</w:t>
      </w:r>
    </w:p>
    <w:p w14:paraId="26165803" w14:textId="77777777" w:rsidR="00484915" w:rsidRPr="00DE27AB" w:rsidRDefault="00484915" w:rsidP="00A03264">
      <w:pPr>
        <w:spacing w:line="276" w:lineRule="auto"/>
        <w:ind w:firstLine="450"/>
        <w:jc w:val="both"/>
        <w:rPr>
          <w:rFonts w:ascii="Arial" w:hAnsi="Arial" w:cs="Arial"/>
          <w:b/>
          <w:bCs/>
          <w:sz w:val="24"/>
          <w:szCs w:val="24"/>
          <w:lang w:val="ro-RO"/>
        </w:rPr>
      </w:pPr>
    </w:p>
    <w:p w14:paraId="5AB64DA1" w14:textId="5F60F7FC" w:rsidR="00CE51CD" w:rsidRPr="00DE27AB" w:rsidRDefault="00CE51CD" w:rsidP="00A03264">
      <w:pPr>
        <w:spacing w:line="276" w:lineRule="auto"/>
        <w:ind w:firstLine="450"/>
        <w:jc w:val="both"/>
        <w:rPr>
          <w:rFonts w:ascii="Arial" w:hAnsi="Arial" w:cs="Arial"/>
          <w:sz w:val="24"/>
          <w:szCs w:val="24"/>
          <w:lang w:val="ro-RO"/>
        </w:rPr>
      </w:pPr>
      <w:r w:rsidRPr="00DE27AB">
        <w:rPr>
          <w:rFonts w:ascii="Arial" w:hAnsi="Arial" w:cs="Arial"/>
          <w:b/>
          <w:bCs/>
          <w:sz w:val="24"/>
          <w:szCs w:val="24"/>
          <w:lang w:val="ro-RO"/>
        </w:rPr>
        <w:t xml:space="preserve">Din punct de vedere al încadrării amplasamentului în </w:t>
      </w:r>
      <w:r w:rsidR="00497979" w:rsidRPr="00DE27AB">
        <w:rPr>
          <w:rFonts w:ascii="Arial" w:hAnsi="Arial" w:cs="Arial"/>
          <w:b/>
          <w:bCs/>
          <w:sz w:val="24"/>
          <w:szCs w:val="24"/>
          <w:lang w:val="ro-RO"/>
        </w:rPr>
        <w:t>PUG</w:t>
      </w:r>
      <w:r w:rsidRPr="00DE27AB">
        <w:rPr>
          <w:rFonts w:ascii="Arial" w:hAnsi="Arial" w:cs="Arial"/>
          <w:sz w:val="24"/>
          <w:szCs w:val="24"/>
          <w:lang w:val="ro-RO"/>
        </w:rPr>
        <w:t xml:space="preserve">, terenul este situat in </w:t>
      </w:r>
      <w:r w:rsidRPr="00DE27AB">
        <w:rPr>
          <w:rFonts w:ascii="Arial" w:hAnsi="Arial" w:cs="Arial"/>
          <w:b/>
          <w:sz w:val="24"/>
          <w:szCs w:val="24"/>
          <w:lang w:val="ro-RO"/>
        </w:rPr>
        <w:t xml:space="preserve">UTR </w:t>
      </w:r>
      <w:r w:rsidR="00273EA5" w:rsidRPr="00DE27AB">
        <w:rPr>
          <w:rFonts w:ascii="Arial" w:hAnsi="Arial" w:cs="Arial"/>
          <w:b/>
          <w:sz w:val="24"/>
          <w:szCs w:val="24"/>
          <w:lang w:val="ro-RO"/>
        </w:rPr>
        <w:t>E-1</w:t>
      </w:r>
      <w:r w:rsidR="00273EA5" w:rsidRPr="00DE27AB">
        <w:rPr>
          <w:rFonts w:ascii="Arial" w:hAnsi="Arial" w:cs="Arial"/>
          <w:sz w:val="24"/>
          <w:szCs w:val="24"/>
          <w:lang w:val="ro-RO"/>
        </w:rPr>
        <w:t>-Ccr-Ccrp-Ccri-zo</w:t>
      </w:r>
      <w:r w:rsidR="00924216" w:rsidRPr="00DE27AB">
        <w:rPr>
          <w:rFonts w:ascii="Arial" w:hAnsi="Arial" w:cs="Arial"/>
          <w:sz w:val="24"/>
          <w:szCs w:val="24"/>
          <w:lang w:val="ro-RO"/>
        </w:rPr>
        <w:t>na</w:t>
      </w:r>
      <w:r w:rsidR="00273EA5" w:rsidRPr="00DE27AB">
        <w:rPr>
          <w:rFonts w:ascii="Arial" w:hAnsi="Arial" w:cs="Arial"/>
          <w:sz w:val="24"/>
          <w:szCs w:val="24"/>
          <w:lang w:val="ro-RO"/>
        </w:rPr>
        <w:t xml:space="preserve"> cai de comunicatii</w:t>
      </w:r>
      <w:r w:rsidR="00924216" w:rsidRPr="00DE27AB">
        <w:rPr>
          <w:rFonts w:ascii="Arial" w:hAnsi="Arial" w:cs="Arial"/>
          <w:sz w:val="24"/>
          <w:szCs w:val="24"/>
          <w:lang w:val="ro-RO"/>
        </w:rPr>
        <w:t xml:space="preserve"> si dotari aferente cu </w:t>
      </w:r>
      <w:r w:rsidR="00AE7165" w:rsidRPr="00DE27AB">
        <w:rPr>
          <w:rFonts w:ascii="Arial" w:hAnsi="Arial" w:cs="Arial"/>
          <w:sz w:val="24"/>
          <w:szCs w:val="24"/>
          <w:lang w:val="ro-RO"/>
        </w:rPr>
        <w:t>interdictie definitiva de construire</w:t>
      </w:r>
      <w:r w:rsidR="00924216" w:rsidRPr="00DE27AB">
        <w:rPr>
          <w:rFonts w:ascii="Arial" w:hAnsi="Arial" w:cs="Arial"/>
          <w:sz w:val="24"/>
          <w:szCs w:val="24"/>
          <w:lang w:val="ro-RO"/>
        </w:rPr>
        <w:t>. Indicatori urbanistici afernti zonei     POT=50%, CUT=1,5</w:t>
      </w:r>
      <w:r w:rsidR="001C5399" w:rsidRPr="00DE27AB">
        <w:rPr>
          <w:rFonts w:ascii="Arial" w:hAnsi="Arial" w:cs="Arial"/>
          <w:sz w:val="24"/>
          <w:szCs w:val="24"/>
          <w:lang w:val="ro-RO"/>
        </w:rPr>
        <w:t xml:space="preserve"> si </w:t>
      </w:r>
      <w:bookmarkStart w:id="21" w:name="_Hlk51742080"/>
      <w:r w:rsidR="001C5399" w:rsidRPr="00DE27AB">
        <w:rPr>
          <w:rFonts w:ascii="Arial" w:hAnsi="Arial" w:cs="Arial"/>
          <w:b/>
          <w:bCs/>
          <w:sz w:val="24"/>
          <w:szCs w:val="24"/>
          <w:lang w:val="ro-RO"/>
        </w:rPr>
        <w:t>UTR E-2 ,</w:t>
      </w:r>
      <w:r w:rsidR="001C5399" w:rsidRPr="00DE27AB">
        <w:rPr>
          <w:rFonts w:ascii="Arial" w:hAnsi="Arial" w:cs="Arial"/>
          <w:sz w:val="24"/>
          <w:szCs w:val="24"/>
          <w:lang w:val="ro-RO"/>
        </w:rPr>
        <w:t>zona  CCri</w:t>
      </w:r>
      <w:r w:rsidR="001C5399" w:rsidRPr="00DE27AB">
        <w:rPr>
          <w:rFonts w:ascii="Arial" w:hAnsi="Arial" w:cs="Arial"/>
          <w:b/>
          <w:bCs/>
          <w:sz w:val="24"/>
          <w:szCs w:val="24"/>
          <w:lang w:val="ro-RO"/>
        </w:rPr>
        <w:t xml:space="preserve"> , </w:t>
      </w:r>
      <w:r w:rsidR="001C5399" w:rsidRPr="00DE27AB">
        <w:rPr>
          <w:rFonts w:ascii="Arial" w:hAnsi="Arial" w:cs="Arial"/>
          <w:sz w:val="24"/>
          <w:szCs w:val="24"/>
          <w:lang w:val="ro-RO"/>
        </w:rPr>
        <w:t xml:space="preserve">zona mixta Parh – locuinte mici si parc arhelorgic </w:t>
      </w:r>
      <w:bookmarkEnd w:id="21"/>
      <w:r w:rsidR="001C5399" w:rsidRPr="00DE27AB">
        <w:rPr>
          <w:rFonts w:ascii="Arial" w:hAnsi="Arial" w:cs="Arial"/>
          <w:sz w:val="24"/>
          <w:szCs w:val="24"/>
          <w:lang w:val="ro-RO"/>
        </w:rPr>
        <w:t>POT -50% , CUT 1,5 .</w:t>
      </w:r>
    </w:p>
    <w:p w14:paraId="3D6AC279" w14:textId="18BB1E3A" w:rsidR="00497979" w:rsidRPr="00DE27AB" w:rsidRDefault="00497979" w:rsidP="00A03264">
      <w:pPr>
        <w:spacing w:line="276" w:lineRule="auto"/>
        <w:ind w:firstLine="450"/>
        <w:jc w:val="both"/>
        <w:rPr>
          <w:rFonts w:ascii="Arial" w:hAnsi="Arial" w:cs="Arial"/>
          <w:sz w:val="24"/>
          <w:szCs w:val="24"/>
          <w:lang w:val="ro-RO"/>
        </w:rPr>
      </w:pPr>
      <w:r w:rsidRPr="00DE27AB">
        <w:rPr>
          <w:rFonts w:ascii="Arial" w:hAnsi="Arial" w:cs="Arial"/>
          <w:b/>
          <w:bCs/>
          <w:sz w:val="24"/>
          <w:szCs w:val="24"/>
          <w:lang w:val="ro-RO"/>
        </w:rPr>
        <w:t>Din punct de vedere al documentatiilor aprobate prin HCL 194 / 24.07.2007 si HCL 133 / 30.04.2009</w:t>
      </w:r>
      <w:r w:rsidRPr="00DE27AB">
        <w:rPr>
          <w:rFonts w:ascii="Arial" w:hAnsi="Arial" w:cs="Arial"/>
          <w:sz w:val="24"/>
          <w:szCs w:val="24"/>
          <w:lang w:val="ro-RO"/>
        </w:rPr>
        <w:t xml:space="preserve"> terenul studiat prezinta urmatoarea zonificare functionala : </w:t>
      </w:r>
    </w:p>
    <w:p w14:paraId="5D83520A" w14:textId="58F0D24B" w:rsidR="00497979" w:rsidRPr="00DE27AB" w:rsidRDefault="00497979"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Str Carpenului – Nr 4 –</w:t>
      </w:r>
      <w:r w:rsidRPr="00DE27AB">
        <w:rPr>
          <w:rFonts w:ascii="Arial Black" w:hAnsi="Arial Black" w:cs="Arial"/>
          <w:sz w:val="24"/>
          <w:szCs w:val="24"/>
          <w:lang w:val="ro-RO"/>
        </w:rPr>
        <w:t xml:space="preserve"> LM</w:t>
      </w:r>
      <w:r w:rsidRPr="00DE27AB">
        <w:rPr>
          <w:rFonts w:ascii="Arial" w:hAnsi="Arial" w:cs="Arial"/>
          <w:sz w:val="24"/>
          <w:szCs w:val="24"/>
          <w:lang w:val="ro-RO"/>
        </w:rPr>
        <w:t xml:space="preserve"> – Zona locuinte si functiuni complementare cu regim de inaltime P+10 si POT = 20% CUT 2.5 </w:t>
      </w:r>
    </w:p>
    <w:p w14:paraId="29C079F7" w14:textId="36FA5707" w:rsidR="00497979" w:rsidRPr="00DE27AB" w:rsidRDefault="00497979"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 xml:space="preserve">Str Carpenului – Nr 2 – </w:t>
      </w:r>
      <w:r w:rsidRPr="00DE27AB">
        <w:rPr>
          <w:rFonts w:ascii="Arial Black" w:hAnsi="Arial Black" w:cs="Arial"/>
          <w:sz w:val="24"/>
          <w:szCs w:val="24"/>
          <w:lang w:val="ro-RO"/>
        </w:rPr>
        <w:t>I</w:t>
      </w:r>
      <w:r w:rsidR="00361B66" w:rsidRPr="00DE27AB">
        <w:rPr>
          <w:rFonts w:ascii="Arial Black" w:hAnsi="Arial Black" w:cs="Arial"/>
          <w:sz w:val="24"/>
          <w:szCs w:val="24"/>
          <w:lang w:val="ro-RO"/>
        </w:rPr>
        <w:t>S</w:t>
      </w:r>
      <w:r w:rsidRPr="00DE27AB">
        <w:rPr>
          <w:rFonts w:ascii="Arial Black" w:hAnsi="Arial Black" w:cs="Arial"/>
          <w:sz w:val="24"/>
          <w:szCs w:val="24"/>
          <w:lang w:val="ro-RO"/>
        </w:rPr>
        <w:t>/Lm</w:t>
      </w:r>
      <w:r w:rsidRPr="00DE27AB">
        <w:rPr>
          <w:rFonts w:ascii="Arial" w:hAnsi="Arial" w:cs="Arial"/>
          <w:sz w:val="24"/>
          <w:szCs w:val="24"/>
          <w:lang w:val="ro-RO"/>
        </w:rPr>
        <w:t xml:space="preserve"> – Zona mixta locuinte regim mixt P+3(5) / Comert fara indicatori urbanistici </w:t>
      </w:r>
    </w:p>
    <w:p w14:paraId="493DFCB7" w14:textId="2C036592" w:rsidR="00497979" w:rsidRPr="00DE27AB" w:rsidRDefault="00497979"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 xml:space="preserve">Str Alexandru Vlahuta – Nr 20 – 18 </w:t>
      </w:r>
      <w:r w:rsidRPr="00DE27AB">
        <w:rPr>
          <w:rFonts w:ascii="Arial Black" w:hAnsi="Arial Black" w:cs="Arial"/>
          <w:sz w:val="24"/>
          <w:szCs w:val="24"/>
          <w:lang w:val="ro-RO"/>
        </w:rPr>
        <w:t xml:space="preserve">– </w:t>
      </w:r>
      <w:r w:rsidR="00361B66" w:rsidRPr="00DE27AB">
        <w:rPr>
          <w:rFonts w:ascii="Arial Black" w:hAnsi="Arial Black" w:cs="Arial"/>
          <w:sz w:val="24"/>
          <w:szCs w:val="24"/>
          <w:lang w:val="ro-RO"/>
        </w:rPr>
        <w:t xml:space="preserve">Lm - </w:t>
      </w:r>
      <w:r w:rsidRPr="00DE27AB">
        <w:rPr>
          <w:rFonts w:ascii="Arial" w:hAnsi="Arial" w:cs="Arial"/>
          <w:sz w:val="24"/>
          <w:szCs w:val="24"/>
          <w:lang w:val="ro-RO"/>
        </w:rPr>
        <w:t xml:space="preserve">Zona locuinte si functiuni complementare cu regim de inaltime P-P+1-2 fara indicatori urbanistici </w:t>
      </w:r>
    </w:p>
    <w:p w14:paraId="787ABEFB" w14:textId="364EC3B5" w:rsidR="00497979" w:rsidRPr="00DE27AB" w:rsidRDefault="00497979" w:rsidP="00A03264">
      <w:pPr>
        <w:spacing w:line="276" w:lineRule="auto"/>
        <w:ind w:firstLine="450"/>
        <w:jc w:val="both"/>
        <w:rPr>
          <w:rFonts w:ascii="Arial" w:hAnsi="Arial" w:cs="Arial"/>
          <w:color w:val="FF0000"/>
          <w:sz w:val="24"/>
          <w:szCs w:val="24"/>
          <w:lang w:val="ro-RO"/>
        </w:rPr>
      </w:pPr>
      <w:r w:rsidRPr="00DE27AB">
        <w:rPr>
          <w:rFonts w:ascii="Arial" w:hAnsi="Arial" w:cs="Arial"/>
          <w:sz w:val="24"/>
          <w:szCs w:val="24"/>
          <w:lang w:val="ro-RO"/>
        </w:rPr>
        <w:t>Str Alexandru Vlahuta – Nr 16 – 2</w:t>
      </w:r>
      <w:r w:rsidRPr="00DE27AB">
        <w:rPr>
          <w:rFonts w:ascii="Arial Black" w:hAnsi="Arial Black" w:cs="Arial"/>
          <w:sz w:val="24"/>
          <w:szCs w:val="24"/>
          <w:lang w:val="ro-RO"/>
        </w:rPr>
        <w:t xml:space="preserve"> – </w:t>
      </w:r>
      <w:r w:rsidR="00361B66" w:rsidRPr="00DE27AB">
        <w:rPr>
          <w:rFonts w:ascii="Arial Black" w:hAnsi="Arial Black" w:cs="Arial"/>
          <w:sz w:val="24"/>
          <w:szCs w:val="24"/>
          <w:lang w:val="ro-RO"/>
        </w:rPr>
        <w:t>IS/Lm</w:t>
      </w:r>
      <w:r w:rsidR="001E1D5B" w:rsidRPr="00DE27AB">
        <w:rPr>
          <w:rFonts w:ascii="Arial Black" w:hAnsi="Arial Black" w:cs="Arial"/>
          <w:sz w:val="24"/>
          <w:szCs w:val="24"/>
          <w:lang w:val="ro-RO"/>
        </w:rPr>
        <w:t xml:space="preserve"> </w:t>
      </w:r>
      <w:r w:rsidR="00361B66" w:rsidRPr="00DE27AB">
        <w:rPr>
          <w:rFonts w:ascii="Arial Black" w:hAnsi="Arial Black" w:cs="Arial"/>
          <w:sz w:val="24"/>
          <w:szCs w:val="24"/>
          <w:lang w:val="ro-RO"/>
        </w:rPr>
        <w:t xml:space="preserve">- </w:t>
      </w:r>
      <w:r w:rsidR="00361B66" w:rsidRPr="00DE27AB">
        <w:rPr>
          <w:rFonts w:ascii="Arial" w:hAnsi="Arial" w:cs="Arial"/>
          <w:sz w:val="24"/>
          <w:szCs w:val="24"/>
          <w:lang w:val="ro-RO"/>
        </w:rPr>
        <w:t xml:space="preserve">Zona mixta locuinte / comert cu POT = 50 % CUT = 1.5 </w:t>
      </w:r>
      <w:bookmarkStart w:id="22" w:name="_Hlk32266675"/>
      <w:r w:rsidR="001643E1" w:rsidRPr="00DE27AB">
        <w:rPr>
          <w:rFonts w:ascii="Arial" w:hAnsi="Arial" w:cs="Arial"/>
          <w:sz w:val="24"/>
          <w:szCs w:val="24"/>
          <w:lang w:val="ro-RO"/>
        </w:rPr>
        <w:t xml:space="preserve">si nu s-au atribuit regim de aliniere si aliniament , regim inaltime </w:t>
      </w:r>
      <w:bookmarkEnd w:id="22"/>
    </w:p>
    <w:p w14:paraId="50FE6FD4" w14:textId="471C07C0" w:rsidR="00361B66" w:rsidRPr="00DE27AB" w:rsidRDefault="00361B66"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 xml:space="preserve">Str Mihai Bravu – Nr 65 – 67  </w:t>
      </w:r>
      <w:r w:rsidRPr="00DE27AB">
        <w:rPr>
          <w:rFonts w:ascii="Arial Black" w:hAnsi="Arial Black" w:cs="Arial"/>
          <w:sz w:val="24"/>
          <w:szCs w:val="24"/>
          <w:lang w:val="ro-RO"/>
        </w:rPr>
        <w:t>- IS/Lm</w:t>
      </w:r>
      <w:r w:rsidR="001E1D5B" w:rsidRPr="00DE27AB">
        <w:rPr>
          <w:rFonts w:ascii="Arial Black" w:hAnsi="Arial Black" w:cs="Arial"/>
          <w:sz w:val="24"/>
          <w:szCs w:val="24"/>
          <w:lang w:val="ro-RO"/>
        </w:rPr>
        <w:t xml:space="preserve"> </w:t>
      </w:r>
      <w:r w:rsidRPr="00DE27AB">
        <w:rPr>
          <w:rFonts w:ascii="Arial Black" w:hAnsi="Arial Black" w:cs="Arial"/>
          <w:sz w:val="24"/>
          <w:szCs w:val="24"/>
          <w:lang w:val="ro-RO"/>
        </w:rPr>
        <w:t>-</w:t>
      </w:r>
      <w:r w:rsidR="001E1D5B" w:rsidRPr="00DE27AB">
        <w:rPr>
          <w:rFonts w:ascii="Arial Black" w:hAnsi="Arial Black" w:cs="Arial"/>
          <w:sz w:val="24"/>
          <w:szCs w:val="24"/>
          <w:lang w:val="ro-RO"/>
        </w:rPr>
        <w:t xml:space="preserve"> </w:t>
      </w:r>
      <w:r w:rsidRPr="00DE27AB">
        <w:rPr>
          <w:rFonts w:ascii="Arial" w:hAnsi="Arial" w:cs="Arial"/>
          <w:sz w:val="24"/>
          <w:szCs w:val="24"/>
          <w:lang w:val="ro-RO"/>
        </w:rPr>
        <w:t xml:space="preserve"> Zona mixta locuinte / comert cu POT = 50 % CUT = 1.5</w:t>
      </w:r>
      <w:r w:rsidR="0064794A" w:rsidRPr="00DE27AB">
        <w:rPr>
          <w:rFonts w:ascii="Arial" w:hAnsi="Arial" w:cs="Arial"/>
          <w:sz w:val="24"/>
          <w:szCs w:val="24"/>
          <w:lang w:val="ro-RO"/>
        </w:rPr>
        <w:t xml:space="preserve"> </w:t>
      </w:r>
      <w:r w:rsidR="001643E1" w:rsidRPr="00DE27AB">
        <w:rPr>
          <w:rFonts w:ascii="Arial" w:hAnsi="Arial" w:cs="Arial"/>
          <w:sz w:val="24"/>
          <w:szCs w:val="24"/>
          <w:lang w:val="ro-RO"/>
        </w:rPr>
        <w:t xml:space="preserve">si nu s-au atribuit regim de aliniere si aliniament , regim inaltime </w:t>
      </w:r>
    </w:p>
    <w:p w14:paraId="291734D9" w14:textId="1D9DEA97" w:rsidR="00361B66" w:rsidRPr="00DE27AB" w:rsidRDefault="00361B66" w:rsidP="00A03264">
      <w:pPr>
        <w:spacing w:line="276" w:lineRule="auto"/>
        <w:ind w:firstLine="450"/>
        <w:jc w:val="both"/>
        <w:rPr>
          <w:rFonts w:ascii="Arial" w:hAnsi="Arial" w:cs="Arial"/>
          <w:sz w:val="24"/>
          <w:szCs w:val="24"/>
          <w:lang w:val="ro-RO"/>
        </w:rPr>
      </w:pPr>
      <w:r w:rsidRPr="00DE27AB">
        <w:rPr>
          <w:rFonts w:ascii="Arial" w:hAnsi="Arial" w:cs="Arial"/>
          <w:sz w:val="24"/>
          <w:szCs w:val="24"/>
          <w:lang w:val="ro-RO"/>
        </w:rPr>
        <w:t>Str Mihai Bravu – Nr 69 – 71 –</w:t>
      </w:r>
      <w:r w:rsidRPr="00DE27AB">
        <w:rPr>
          <w:rFonts w:ascii="Arial Black" w:hAnsi="Arial Black" w:cs="Arial"/>
          <w:sz w:val="24"/>
          <w:szCs w:val="24"/>
          <w:lang w:val="ro-RO"/>
        </w:rPr>
        <w:t xml:space="preserve"> Lm</w:t>
      </w:r>
      <w:r w:rsidR="001E1D5B" w:rsidRPr="00DE27AB">
        <w:rPr>
          <w:rFonts w:ascii="Arial Black" w:hAnsi="Arial Black" w:cs="Arial"/>
          <w:sz w:val="24"/>
          <w:szCs w:val="24"/>
          <w:lang w:val="ro-RO"/>
        </w:rPr>
        <w:t xml:space="preserve"> -</w:t>
      </w:r>
      <w:r w:rsidRPr="00DE27AB">
        <w:rPr>
          <w:rFonts w:ascii="Arial" w:hAnsi="Arial" w:cs="Arial"/>
          <w:sz w:val="24"/>
          <w:szCs w:val="24"/>
          <w:lang w:val="ro-RO"/>
        </w:rPr>
        <w:t xml:space="preserve"> Zona locuinte si functiuni complementare cu regim de inaltime P-P+1-2 fara indicatori urbanistici</w:t>
      </w:r>
    </w:p>
    <w:p w14:paraId="792F74CB" w14:textId="2CA07E44" w:rsidR="00330BCC" w:rsidRPr="00DE27AB" w:rsidRDefault="00330BCC" w:rsidP="00330BCC">
      <w:pPr>
        <w:spacing w:line="276" w:lineRule="auto"/>
        <w:jc w:val="both"/>
        <w:rPr>
          <w:rFonts w:ascii="Arial" w:hAnsi="Arial" w:cs="Arial"/>
          <w:sz w:val="24"/>
          <w:szCs w:val="24"/>
          <w:lang w:val="ro-RO"/>
        </w:rPr>
      </w:pPr>
    </w:p>
    <w:p w14:paraId="6A3CD66B" w14:textId="77777777" w:rsidR="00330BCC" w:rsidRPr="00DE27AB" w:rsidRDefault="00330BCC" w:rsidP="00330BCC">
      <w:pPr>
        <w:pStyle w:val="Indentcorptext3"/>
        <w:pBdr>
          <w:bottom w:val="single" w:sz="8" w:space="0" w:color="auto"/>
        </w:pBdr>
        <w:spacing w:line="276" w:lineRule="auto"/>
        <w:ind w:left="270" w:firstLine="0"/>
        <w:rPr>
          <w:b/>
          <w:bCs/>
          <w:i/>
          <w:iCs/>
          <w:lang w:val="ro-RO"/>
        </w:rPr>
      </w:pPr>
      <w:r w:rsidRPr="00DE27AB">
        <w:rPr>
          <w:b/>
          <w:bCs/>
          <w:i/>
          <w:iCs/>
          <w:lang w:val="ro-RO"/>
        </w:rPr>
        <w:t>3.3. Valorificarea cadrului natural</w:t>
      </w:r>
    </w:p>
    <w:p w14:paraId="2418CD8C" w14:textId="4E1BBBCF" w:rsidR="00330BCC" w:rsidRPr="00DE27AB" w:rsidRDefault="00330BCC" w:rsidP="00330BCC">
      <w:pPr>
        <w:spacing w:line="276" w:lineRule="auto"/>
        <w:jc w:val="both"/>
        <w:rPr>
          <w:rFonts w:ascii="Arial" w:hAnsi="Arial" w:cs="Arial"/>
          <w:b/>
          <w:bCs/>
          <w:sz w:val="24"/>
          <w:szCs w:val="24"/>
          <w:lang w:val="ro-RO"/>
        </w:rPr>
      </w:pPr>
    </w:p>
    <w:p w14:paraId="1900C20D" w14:textId="3CD26A36" w:rsidR="00AB17C2" w:rsidRPr="00DE27AB" w:rsidRDefault="00DE27AB" w:rsidP="00DE27AB">
      <w:pPr>
        <w:pStyle w:val="Indentcorptext3"/>
        <w:spacing w:line="276" w:lineRule="auto"/>
        <w:ind w:firstLine="450"/>
        <w:rPr>
          <w:lang w:val="ro-RO"/>
        </w:rPr>
      </w:pPr>
      <w:r w:rsidRPr="00DE27AB">
        <w:rPr>
          <w:lang w:val="ro-RO"/>
        </w:rPr>
        <w:t>Amplasarea investitiei  nu va conduce la schimbarea destinaţiei terenului din zonele învecinate sau la ridicarea restrictiei de construire pentru acestea.</w:t>
      </w:r>
    </w:p>
    <w:p w14:paraId="61CA6059" w14:textId="37EE5ABC" w:rsidR="00330BCC" w:rsidRPr="00DE27AB" w:rsidRDefault="00AB17C2" w:rsidP="00AB17C2">
      <w:pPr>
        <w:pStyle w:val="Indentcorptext3"/>
        <w:spacing w:line="276" w:lineRule="auto"/>
        <w:ind w:firstLine="450"/>
        <w:rPr>
          <w:lang w:val="ro-RO"/>
        </w:rPr>
      </w:pPr>
      <w:r w:rsidRPr="00DE27AB">
        <w:rPr>
          <w:lang w:val="ro-RO"/>
        </w:rPr>
        <w:t>Riscul   geotehnic    este  moderat,    deci  amplasamentul   poate  fi incadrat   in categoria   geotehnica  2.</w:t>
      </w:r>
    </w:p>
    <w:p w14:paraId="1ECCFF8B" w14:textId="77777777" w:rsidR="00CE51CD" w:rsidRPr="00DE27AB" w:rsidRDefault="00CE51CD" w:rsidP="00A03264">
      <w:pPr>
        <w:pStyle w:val="Indentcorptext3"/>
        <w:spacing w:line="276" w:lineRule="auto"/>
        <w:ind w:left="1134" w:hanging="425"/>
        <w:rPr>
          <w:b/>
          <w:bCs/>
          <w:i/>
          <w:iCs/>
          <w:lang w:val="ro-RO"/>
        </w:rPr>
      </w:pPr>
    </w:p>
    <w:p w14:paraId="39743A1C" w14:textId="19C0976A" w:rsidR="00CE51CD" w:rsidRPr="00DE27AB" w:rsidRDefault="00CE51CD" w:rsidP="00A03264">
      <w:pPr>
        <w:pStyle w:val="Indentcorptext3"/>
        <w:pBdr>
          <w:bottom w:val="single" w:sz="8" w:space="0" w:color="auto"/>
        </w:pBdr>
        <w:spacing w:line="276" w:lineRule="auto"/>
        <w:ind w:left="284" w:firstLine="0"/>
        <w:rPr>
          <w:b/>
          <w:bCs/>
          <w:i/>
          <w:iCs/>
          <w:lang w:val="ro-RO"/>
        </w:rPr>
      </w:pPr>
      <w:r w:rsidRPr="00DE27AB">
        <w:rPr>
          <w:b/>
          <w:bCs/>
          <w:i/>
          <w:iCs/>
          <w:lang w:val="ro-RO"/>
        </w:rPr>
        <w:t>3.</w:t>
      </w:r>
      <w:r w:rsidR="00330BCC" w:rsidRPr="00DE27AB">
        <w:rPr>
          <w:b/>
          <w:bCs/>
          <w:i/>
          <w:iCs/>
          <w:lang w:val="ro-RO"/>
        </w:rPr>
        <w:t>4</w:t>
      </w:r>
      <w:r w:rsidRPr="00DE27AB">
        <w:rPr>
          <w:b/>
          <w:bCs/>
          <w:i/>
          <w:iCs/>
          <w:lang w:val="ro-RO"/>
        </w:rPr>
        <w:t>. Modernizarea circulatiei</w:t>
      </w:r>
    </w:p>
    <w:p w14:paraId="761DF826" w14:textId="77777777" w:rsidR="00484915" w:rsidRPr="00DE27AB" w:rsidRDefault="00484915" w:rsidP="00A03264">
      <w:pPr>
        <w:pStyle w:val="Indentcorptext3"/>
        <w:spacing w:line="276" w:lineRule="auto"/>
        <w:ind w:firstLine="709"/>
        <w:rPr>
          <w:lang w:val="ro-RO"/>
        </w:rPr>
      </w:pPr>
    </w:p>
    <w:p w14:paraId="79636EDC" w14:textId="423B4049" w:rsidR="001643E1" w:rsidRPr="00DE27AB" w:rsidRDefault="00CE51CD" w:rsidP="00A03264">
      <w:pPr>
        <w:pStyle w:val="Indentcorptext3"/>
        <w:spacing w:line="276" w:lineRule="auto"/>
        <w:ind w:firstLine="709"/>
        <w:rPr>
          <w:lang w:val="ro-RO"/>
        </w:rPr>
      </w:pPr>
      <w:r w:rsidRPr="00DE27AB">
        <w:rPr>
          <w:lang w:val="ro-RO"/>
        </w:rPr>
        <w:t xml:space="preserve">Prin prezenta documentatie se propune pastrarea prospectelor  si a acceselor existente, </w:t>
      </w:r>
      <w:r w:rsidR="00924216" w:rsidRPr="00DE27AB">
        <w:rPr>
          <w:lang w:val="ro-RO"/>
        </w:rPr>
        <w:t>eliminandu</w:t>
      </w:r>
      <w:r w:rsidR="001643E1" w:rsidRPr="00DE27AB">
        <w:rPr>
          <w:lang w:val="ro-RO"/>
        </w:rPr>
        <w:t xml:space="preserve"> </w:t>
      </w:r>
      <w:r w:rsidR="00924216" w:rsidRPr="00DE27AB">
        <w:rPr>
          <w:lang w:val="ro-RO"/>
        </w:rPr>
        <w:t>-</w:t>
      </w:r>
      <w:r w:rsidR="001643E1" w:rsidRPr="00DE27AB">
        <w:rPr>
          <w:lang w:val="ro-RO"/>
        </w:rPr>
        <w:t xml:space="preserve"> </w:t>
      </w:r>
      <w:r w:rsidR="00924216" w:rsidRPr="00DE27AB">
        <w:rPr>
          <w:lang w:val="ro-RO"/>
        </w:rPr>
        <w:t>se propunerile PUG-ului pentru aceasta zona</w:t>
      </w:r>
      <w:r w:rsidR="001C5399" w:rsidRPr="00DE27AB">
        <w:rPr>
          <w:lang w:val="ro-RO"/>
        </w:rPr>
        <w:t xml:space="preserve"> . </w:t>
      </w:r>
    </w:p>
    <w:p w14:paraId="3AE60A01" w14:textId="2D422BF9" w:rsidR="00CE51CD" w:rsidRPr="00DE27AB" w:rsidRDefault="001C5399" w:rsidP="00A03264">
      <w:pPr>
        <w:pStyle w:val="Indentcorptext3"/>
        <w:spacing w:line="276" w:lineRule="auto"/>
        <w:ind w:firstLine="709"/>
        <w:rPr>
          <w:lang w:val="ro-RO"/>
        </w:rPr>
      </w:pPr>
      <w:r w:rsidRPr="00DE27AB">
        <w:rPr>
          <w:lang w:val="ro-RO"/>
        </w:rPr>
        <w:lastRenderedPageBreak/>
        <w:t>Conform PMUD pentru str</w:t>
      </w:r>
      <w:r w:rsidR="001643E1" w:rsidRPr="00DE27AB">
        <w:rPr>
          <w:lang w:val="ro-RO"/>
        </w:rPr>
        <w:t>.</w:t>
      </w:r>
      <w:r w:rsidRPr="00DE27AB">
        <w:rPr>
          <w:lang w:val="ro-RO"/>
        </w:rPr>
        <w:t xml:space="preserve"> Mihai Bravu este propusa metoda de transport in comun cu troleibuz si realizarea de piste pentru biciclete </w:t>
      </w:r>
      <w:r w:rsidR="00AA5F14" w:rsidRPr="00DE27AB">
        <w:rPr>
          <w:lang w:val="ro-RO"/>
        </w:rPr>
        <w:t xml:space="preserve">din zona maternitatii catre directia Estica a orasului </w:t>
      </w:r>
      <w:r w:rsidR="001643E1" w:rsidRPr="00DE27AB">
        <w:rPr>
          <w:lang w:val="ro-RO"/>
        </w:rPr>
        <w:t xml:space="preserve">, pastrandu-se prospectul existent al stazii </w:t>
      </w:r>
      <w:r w:rsidR="00EC2C30" w:rsidRPr="00DE27AB">
        <w:rPr>
          <w:lang w:val="ro-RO"/>
        </w:rPr>
        <w:t>dearece frontul construit predominant este la aliniament</w:t>
      </w:r>
      <w:r w:rsidR="00AA5F14" w:rsidRPr="00DE27AB">
        <w:rPr>
          <w:lang w:val="ro-RO"/>
        </w:rPr>
        <w:t xml:space="preserve"> </w:t>
      </w:r>
      <w:r w:rsidR="00EC2C30" w:rsidRPr="00DE27AB">
        <w:rPr>
          <w:lang w:val="ro-RO"/>
        </w:rPr>
        <w:t xml:space="preserve">, rezultand circulatia </w:t>
      </w:r>
      <w:r w:rsidR="00DB2209" w:rsidRPr="00DE27AB">
        <w:rPr>
          <w:lang w:val="ro-RO"/>
        </w:rPr>
        <w:t xml:space="preserve">auto </w:t>
      </w:r>
      <w:r w:rsidR="00EC2C30" w:rsidRPr="00DE27AB">
        <w:rPr>
          <w:lang w:val="ro-RO"/>
        </w:rPr>
        <w:t xml:space="preserve">si </w:t>
      </w:r>
      <w:r w:rsidR="00DB2209" w:rsidRPr="00DE27AB">
        <w:rPr>
          <w:lang w:val="ro-RO"/>
        </w:rPr>
        <w:t>troleu pe aceeasi banda</w:t>
      </w:r>
      <w:r w:rsidR="00EC2C30" w:rsidRPr="00DE27AB">
        <w:rPr>
          <w:lang w:val="ro-RO"/>
        </w:rPr>
        <w:t>.</w:t>
      </w:r>
    </w:p>
    <w:p w14:paraId="226A2AE6" w14:textId="5FF0AF91" w:rsidR="00E81C1B" w:rsidRPr="00DE27AB" w:rsidRDefault="00E81C1B" w:rsidP="00A03264">
      <w:pPr>
        <w:pStyle w:val="Indentcorptext3"/>
        <w:spacing w:line="276" w:lineRule="auto"/>
        <w:ind w:firstLine="709"/>
        <w:rPr>
          <w:lang w:val="ro-RO"/>
        </w:rPr>
      </w:pPr>
      <w:r w:rsidRPr="00DE27AB">
        <w:rPr>
          <w:lang w:val="ro-RO"/>
        </w:rPr>
        <w:t xml:space="preserve">Fiecare lot  va avea acces carosabil la drum public astfel amenajat incat sa poata permite parcarea autoturismului in incinta, din strazile, Alexandru Vlahuta </w:t>
      </w:r>
      <w:r w:rsidR="00501004">
        <w:rPr>
          <w:lang w:val="ro-RO"/>
        </w:rPr>
        <w:t>,.</w:t>
      </w:r>
      <w:r w:rsidRPr="00DE27AB">
        <w:rPr>
          <w:lang w:val="ro-RO"/>
        </w:rPr>
        <w:t xml:space="preserve"> Carpenului</w:t>
      </w:r>
      <w:r w:rsidR="00501004">
        <w:rPr>
          <w:lang w:val="ro-RO"/>
        </w:rPr>
        <w:t xml:space="preserve"> si   Mihai Brravu</w:t>
      </w:r>
      <w:r w:rsidRPr="00DE27AB">
        <w:rPr>
          <w:lang w:val="ro-RO"/>
        </w:rPr>
        <w:t xml:space="preserve"> dupa caz. </w:t>
      </w:r>
    </w:p>
    <w:p w14:paraId="2BF9A86B" w14:textId="4089E77C" w:rsidR="00E81C1B" w:rsidRPr="00DE27AB" w:rsidRDefault="00E81C1B" w:rsidP="00005417">
      <w:pPr>
        <w:spacing w:line="276" w:lineRule="auto"/>
        <w:ind w:firstLine="709"/>
        <w:rPr>
          <w:rFonts w:ascii="Arial" w:hAnsi="Arial" w:cs="Arial"/>
          <w:sz w:val="24"/>
          <w:szCs w:val="24"/>
          <w:lang w:val="ro-RO"/>
        </w:rPr>
      </w:pPr>
      <w:r w:rsidRPr="00DE27AB">
        <w:rPr>
          <w:rFonts w:ascii="Arial" w:hAnsi="Arial" w:cs="Arial"/>
          <w:sz w:val="24"/>
          <w:szCs w:val="24"/>
          <w:lang w:val="ro-RO"/>
        </w:rPr>
        <w:t>Toate construcţiile și amenajările de orice fel trebuie prevăzute cu accese pentru pietoni corespunzătoare caracteristicilor acestora , din strazile, Alexandru Vlahuta sau Carpenului</w:t>
      </w:r>
      <w:r w:rsidR="00501004">
        <w:rPr>
          <w:rFonts w:ascii="Arial" w:hAnsi="Arial" w:cs="Arial"/>
          <w:sz w:val="24"/>
          <w:szCs w:val="24"/>
          <w:lang w:val="ro-RO"/>
        </w:rPr>
        <w:t xml:space="preserve"> si</w:t>
      </w:r>
      <w:r w:rsidRPr="00DE27AB">
        <w:rPr>
          <w:rFonts w:ascii="Arial" w:hAnsi="Arial" w:cs="Arial"/>
          <w:sz w:val="24"/>
          <w:szCs w:val="24"/>
          <w:lang w:val="ro-RO"/>
        </w:rPr>
        <w:t xml:space="preserve"> </w:t>
      </w:r>
      <w:r w:rsidR="00501004" w:rsidRPr="00501004">
        <w:rPr>
          <w:rFonts w:ascii="Arial" w:hAnsi="Arial" w:cs="Arial"/>
          <w:sz w:val="24"/>
          <w:szCs w:val="24"/>
          <w:lang w:val="ro-RO"/>
        </w:rPr>
        <w:t xml:space="preserve">Mihai Brravu </w:t>
      </w:r>
      <w:r w:rsidRPr="00DE27AB">
        <w:rPr>
          <w:rFonts w:ascii="Arial" w:hAnsi="Arial" w:cs="Arial"/>
          <w:sz w:val="24"/>
          <w:szCs w:val="24"/>
          <w:lang w:val="ro-RO"/>
        </w:rPr>
        <w:t>dupa caz.</w:t>
      </w:r>
    </w:p>
    <w:p w14:paraId="7FFA871A" w14:textId="77FBEEE1" w:rsidR="0082389E" w:rsidRPr="00DE27AB" w:rsidRDefault="0082389E" w:rsidP="00A03264">
      <w:pPr>
        <w:spacing w:line="276" w:lineRule="auto"/>
        <w:rPr>
          <w:rFonts w:ascii="Arial" w:hAnsi="Arial" w:cs="Arial"/>
          <w:sz w:val="24"/>
          <w:szCs w:val="24"/>
          <w:lang w:val="ro-RO"/>
        </w:rPr>
      </w:pPr>
      <w:r w:rsidRPr="00DE27AB">
        <w:rPr>
          <w:rFonts w:ascii="Arial" w:hAnsi="Arial" w:cs="Arial"/>
          <w:sz w:val="24"/>
          <w:szCs w:val="24"/>
          <w:lang w:val="ro-RO"/>
        </w:rPr>
        <w:tab/>
        <w:t>Accesul se va realiza prin racordare simpla din strada Mihai Bravu  cu raze de 6,00 m  de latimea de minim 5,50 m. Se vor amenaja 10 locuri de parcare</w:t>
      </w:r>
      <w:r w:rsidR="007C1A31" w:rsidRPr="00DE27AB">
        <w:rPr>
          <w:rFonts w:ascii="Arial" w:hAnsi="Arial" w:cs="Arial"/>
          <w:sz w:val="24"/>
          <w:szCs w:val="24"/>
          <w:lang w:val="ro-RO"/>
        </w:rPr>
        <w:t>.</w:t>
      </w:r>
    </w:p>
    <w:p w14:paraId="5546A4E3" w14:textId="77777777" w:rsidR="00BA633D" w:rsidRPr="00DE27AB" w:rsidRDefault="00BA633D" w:rsidP="00BA633D">
      <w:pPr>
        <w:spacing w:line="276" w:lineRule="auto"/>
        <w:rPr>
          <w:rFonts w:ascii="Arial" w:hAnsi="Arial" w:cs="Arial"/>
          <w:sz w:val="24"/>
          <w:szCs w:val="24"/>
          <w:lang w:val="ro-RO"/>
        </w:rPr>
      </w:pPr>
      <w:r w:rsidRPr="00DE27AB">
        <w:rPr>
          <w:rFonts w:ascii="Arial" w:hAnsi="Arial" w:cs="Arial"/>
          <w:sz w:val="24"/>
          <w:szCs w:val="24"/>
          <w:lang w:val="ro-RO"/>
        </w:rPr>
        <w:tab/>
        <w:t>Circulatia in zona nu va avea cresteri semnificative datorita schimbarilor propuse. Se vor asigura locuri de parcare pe terenul beneficiarului, 10 locuri.</w:t>
      </w:r>
    </w:p>
    <w:p w14:paraId="170820C2" w14:textId="12307B39" w:rsidR="00BA633D" w:rsidRPr="00DE27AB" w:rsidRDefault="00BA633D" w:rsidP="00BA633D">
      <w:pPr>
        <w:spacing w:line="276" w:lineRule="auto"/>
        <w:rPr>
          <w:rFonts w:ascii="Arial" w:hAnsi="Arial" w:cs="Arial"/>
          <w:sz w:val="24"/>
          <w:szCs w:val="24"/>
          <w:lang w:val="ro-RO"/>
        </w:rPr>
      </w:pPr>
      <w:r w:rsidRPr="00DE27AB">
        <w:rPr>
          <w:rFonts w:ascii="Arial" w:hAnsi="Arial" w:cs="Arial"/>
          <w:sz w:val="24"/>
          <w:szCs w:val="24"/>
          <w:lang w:val="ro-RO"/>
        </w:rPr>
        <w:t>Investitia estimata  de beneficiar la aceasta faza de proiectare care este orientativa (9 apartamente).</w:t>
      </w:r>
    </w:p>
    <w:p w14:paraId="6876E36C" w14:textId="76C5BC84" w:rsidR="00AC6E20" w:rsidRPr="00DE27AB" w:rsidRDefault="0082389E" w:rsidP="00484915">
      <w:pPr>
        <w:spacing w:line="276" w:lineRule="auto"/>
        <w:rPr>
          <w:rFonts w:ascii="Arial" w:hAnsi="Arial" w:cs="Arial"/>
          <w:sz w:val="24"/>
          <w:szCs w:val="24"/>
          <w:lang w:val="ro-RO"/>
        </w:rPr>
      </w:pPr>
      <w:r w:rsidRPr="00DE27AB">
        <w:rPr>
          <w:rFonts w:ascii="Arial" w:hAnsi="Arial" w:cs="Arial"/>
          <w:sz w:val="24"/>
          <w:szCs w:val="24"/>
          <w:lang w:val="ro-RO"/>
        </w:rPr>
        <w:tab/>
        <w:t xml:space="preserve">    </w:t>
      </w:r>
    </w:p>
    <w:p w14:paraId="33FF8385" w14:textId="46B15F32" w:rsidR="00CE51CD" w:rsidRPr="00DE27AB" w:rsidRDefault="00CE51CD" w:rsidP="00484915">
      <w:pPr>
        <w:pStyle w:val="Indentcorptext3"/>
        <w:pBdr>
          <w:bottom w:val="single" w:sz="8" w:space="0" w:color="auto"/>
        </w:pBdr>
        <w:spacing w:line="276" w:lineRule="auto"/>
        <w:ind w:left="284" w:firstLine="0"/>
        <w:rPr>
          <w:b/>
          <w:bCs/>
          <w:i/>
          <w:iCs/>
          <w:lang w:val="ro-RO"/>
        </w:rPr>
      </w:pPr>
      <w:r w:rsidRPr="00DE27AB">
        <w:rPr>
          <w:b/>
          <w:bCs/>
          <w:i/>
          <w:iCs/>
          <w:lang w:val="ro-RO"/>
        </w:rPr>
        <w:t>3.</w:t>
      </w:r>
      <w:r w:rsidR="00330BCC" w:rsidRPr="00DE27AB">
        <w:rPr>
          <w:b/>
          <w:bCs/>
          <w:i/>
          <w:iCs/>
          <w:lang w:val="ro-RO"/>
        </w:rPr>
        <w:t>5</w:t>
      </w:r>
      <w:r w:rsidRPr="00DE27AB">
        <w:rPr>
          <w:b/>
          <w:bCs/>
          <w:i/>
          <w:iCs/>
          <w:lang w:val="ro-RO"/>
        </w:rPr>
        <w:t>. Zonificarea funcţională – reglementări , bilant teritorial , indicatori urbanistici</w:t>
      </w:r>
    </w:p>
    <w:p w14:paraId="4F5C1C85" w14:textId="1BBEF31C" w:rsidR="00EE63BD" w:rsidRPr="00DE27AB" w:rsidRDefault="00EE63BD" w:rsidP="00A03264">
      <w:pPr>
        <w:pStyle w:val="Indentcorptext3"/>
        <w:spacing w:line="276" w:lineRule="auto"/>
        <w:ind w:left="284" w:firstLine="0"/>
        <w:rPr>
          <w:b/>
          <w:bCs/>
          <w:i/>
          <w:iCs/>
          <w:lang w:val="ro-RO"/>
        </w:rPr>
      </w:pPr>
    </w:p>
    <w:p w14:paraId="07813604" w14:textId="6046B066" w:rsidR="00EE63BD" w:rsidRPr="00DE27AB" w:rsidRDefault="00EE63BD" w:rsidP="00484915">
      <w:pPr>
        <w:pStyle w:val="Indentcorptext3"/>
        <w:spacing w:line="276" w:lineRule="auto"/>
        <w:ind w:left="284" w:firstLine="436"/>
        <w:rPr>
          <w:lang w:val="ro-RO"/>
        </w:rPr>
      </w:pPr>
      <w:r w:rsidRPr="00DE27AB">
        <w:rPr>
          <w:lang w:val="ro-RO"/>
        </w:rPr>
        <w:t>Se propune ca terenul studiat sa apartina unui nou UTR E1.1</w:t>
      </w:r>
    </w:p>
    <w:p w14:paraId="08D229C4" w14:textId="1E566DB8" w:rsidR="00CE51CD" w:rsidRPr="00DE27AB" w:rsidRDefault="00AC6E20" w:rsidP="00484915">
      <w:pPr>
        <w:pStyle w:val="Indentcorptext3"/>
        <w:spacing w:line="276" w:lineRule="auto"/>
        <w:ind w:firstLine="720"/>
        <w:rPr>
          <w:lang w:val="ro-RO"/>
        </w:rPr>
      </w:pPr>
      <w:r w:rsidRPr="00DE27AB">
        <w:rPr>
          <w:lang w:val="ro-RO"/>
        </w:rPr>
        <w:t>Din totalul zonei studiate (</w:t>
      </w:r>
      <w:r w:rsidR="000848D4" w:rsidRPr="00DE27AB">
        <w:rPr>
          <w:lang w:val="ro-RO"/>
        </w:rPr>
        <w:t>20420</w:t>
      </w:r>
      <w:r w:rsidRPr="00DE27AB">
        <w:rPr>
          <w:lang w:val="ro-RO"/>
        </w:rPr>
        <w:t xml:space="preserve"> mp ) se propune ca pentru </w:t>
      </w:r>
      <w:r w:rsidR="0005200F" w:rsidRPr="00DE27AB">
        <w:rPr>
          <w:b/>
          <w:bCs/>
          <w:lang w:val="ro-RO"/>
        </w:rPr>
        <w:t xml:space="preserve">17912 </w:t>
      </w:r>
      <w:r w:rsidR="00361B66" w:rsidRPr="00DE27AB">
        <w:rPr>
          <w:lang w:val="ro-RO"/>
        </w:rPr>
        <w:t xml:space="preserve">mp terenul sa se reglementeze astfel : </w:t>
      </w:r>
    </w:p>
    <w:p w14:paraId="09AEF166" w14:textId="176F80D7" w:rsidR="00361B66" w:rsidRPr="00DE27AB" w:rsidRDefault="00361B66" w:rsidP="00A03264">
      <w:pPr>
        <w:pStyle w:val="Indentcorptext3"/>
        <w:spacing w:line="276" w:lineRule="auto"/>
        <w:ind w:left="284" w:firstLine="0"/>
        <w:rPr>
          <w:lang w:val="ro-RO"/>
        </w:rPr>
      </w:pPr>
    </w:p>
    <w:p w14:paraId="15CB5A1C" w14:textId="75724364" w:rsidR="00361B66" w:rsidRPr="00DE27AB" w:rsidRDefault="00361B66" w:rsidP="00A03264">
      <w:pPr>
        <w:pStyle w:val="Indentcorptext3"/>
        <w:spacing w:line="276" w:lineRule="auto"/>
        <w:ind w:left="284" w:firstLine="0"/>
        <w:rPr>
          <w:lang w:val="ro-RO"/>
        </w:rPr>
      </w:pPr>
      <w:r w:rsidRPr="00DE27AB">
        <w:rPr>
          <w:lang w:val="ro-RO"/>
        </w:rPr>
        <w:tab/>
      </w:r>
      <w:r w:rsidR="00571FED" w:rsidRPr="00DE27AB">
        <w:rPr>
          <w:b/>
          <w:bCs/>
          <w:lang w:val="ro-RO"/>
        </w:rPr>
        <w:t>– Lm - Zona rezidentiala locuinte individuale cu cladiri P-P+</w:t>
      </w:r>
      <w:r w:rsidR="00EC2C30" w:rsidRPr="00DE27AB">
        <w:rPr>
          <w:b/>
          <w:bCs/>
          <w:lang w:val="ro-RO"/>
        </w:rPr>
        <w:t>1-</w:t>
      </w:r>
      <w:r w:rsidR="00571FED" w:rsidRPr="00DE27AB">
        <w:rPr>
          <w:b/>
          <w:bCs/>
          <w:lang w:val="ro-RO"/>
        </w:rPr>
        <w:t xml:space="preserve">2 (inclusiv functiuni complementare) </w:t>
      </w:r>
      <w:r w:rsidRPr="00DE27AB">
        <w:rPr>
          <w:lang w:val="ro-RO"/>
        </w:rPr>
        <w:t xml:space="preserve">si se propun urmatorii indicatori urbanistici : POT 50% , CUT 1.5 , </w:t>
      </w:r>
      <w:r w:rsidR="0039238F" w:rsidRPr="00DE27AB">
        <w:rPr>
          <w:lang w:val="ro-RO"/>
        </w:rPr>
        <w:t>Rh=</w:t>
      </w:r>
      <w:r w:rsidRPr="00DE27AB">
        <w:rPr>
          <w:lang w:val="ro-RO"/>
        </w:rPr>
        <w:t xml:space="preserve"> P+2</w:t>
      </w:r>
    </w:p>
    <w:p w14:paraId="31F99E60" w14:textId="3EDEE644" w:rsidR="00571FED" w:rsidRPr="00DE27AB" w:rsidRDefault="00571FED" w:rsidP="00A03264">
      <w:pPr>
        <w:pStyle w:val="Indentcorptext3"/>
        <w:spacing w:line="276" w:lineRule="auto"/>
        <w:ind w:left="284" w:firstLine="0"/>
        <w:rPr>
          <w:lang w:val="ro-RO"/>
        </w:rPr>
      </w:pPr>
      <w:r w:rsidRPr="00DE27AB">
        <w:rPr>
          <w:lang w:val="ro-RO"/>
        </w:rPr>
        <w:t>- Str Alexandru Vlahuta nr 20 – 18 – Se pastreaza zona functionala aprobata prin HCL 194 / 24.07 . 2007</w:t>
      </w:r>
    </w:p>
    <w:p w14:paraId="0834819E" w14:textId="77777777" w:rsidR="00571FED" w:rsidRPr="00DE27AB" w:rsidRDefault="00571FED" w:rsidP="00A03264">
      <w:pPr>
        <w:pStyle w:val="Indentcorptext3"/>
        <w:spacing w:line="276" w:lineRule="auto"/>
        <w:ind w:left="284" w:firstLine="0"/>
        <w:rPr>
          <w:lang w:val="ro-RO"/>
        </w:rPr>
      </w:pPr>
    </w:p>
    <w:p w14:paraId="29A2DED0" w14:textId="2E3327D1" w:rsidR="00571FED" w:rsidRPr="00DE27AB" w:rsidRDefault="00571FED" w:rsidP="00A03264">
      <w:pPr>
        <w:pStyle w:val="Indentcorptext3"/>
        <w:spacing w:line="276" w:lineRule="auto"/>
        <w:ind w:left="284" w:firstLine="0"/>
        <w:rPr>
          <w:color w:val="FF0000"/>
          <w:lang w:val="ro-RO"/>
        </w:rPr>
      </w:pPr>
      <w:r w:rsidRPr="00DE27AB">
        <w:rPr>
          <w:lang w:val="ro-RO"/>
        </w:rPr>
        <w:t>-</w:t>
      </w:r>
      <w:r w:rsidRPr="00DE27AB">
        <w:rPr>
          <w:lang w:val="ro-RO"/>
        </w:rPr>
        <w:tab/>
      </w:r>
      <w:bookmarkStart w:id="23" w:name="_Hlk32267911"/>
      <w:r w:rsidRPr="00DE27AB">
        <w:rPr>
          <w:b/>
          <w:bCs/>
          <w:lang w:val="ro-RO"/>
        </w:rPr>
        <w:t>I</w:t>
      </w:r>
      <w:r w:rsidR="001E1D5B" w:rsidRPr="00DE27AB">
        <w:rPr>
          <w:b/>
          <w:bCs/>
          <w:lang w:val="ro-RO"/>
        </w:rPr>
        <w:t>S</w:t>
      </w:r>
      <w:r w:rsidRPr="00DE27AB">
        <w:rPr>
          <w:b/>
          <w:bCs/>
          <w:lang w:val="ro-RO"/>
        </w:rPr>
        <w:t>/Lm - Zona mixta institutii si servicii si locuinte individuale cu cladiri P-P+</w:t>
      </w:r>
      <w:r w:rsidR="00EC2C30" w:rsidRPr="00DE27AB">
        <w:rPr>
          <w:b/>
          <w:bCs/>
          <w:lang w:val="ro-RO"/>
        </w:rPr>
        <w:t>1-</w:t>
      </w:r>
      <w:r w:rsidRPr="00DE27AB">
        <w:rPr>
          <w:b/>
          <w:bCs/>
          <w:lang w:val="ro-RO"/>
        </w:rPr>
        <w:t xml:space="preserve">2 (inclusiv functiuni complementare) </w:t>
      </w:r>
      <w:bookmarkEnd w:id="23"/>
      <w:r w:rsidRPr="00DE27AB">
        <w:rPr>
          <w:lang w:val="ro-RO"/>
        </w:rPr>
        <w:t xml:space="preserve">cu  urmatorii indicatori urbanistici : POT 50% , CUT 1.5 , </w:t>
      </w:r>
      <w:r w:rsidR="0039238F" w:rsidRPr="00DE27AB">
        <w:rPr>
          <w:lang w:val="ro-RO"/>
        </w:rPr>
        <w:t xml:space="preserve">Rh= </w:t>
      </w:r>
      <w:r w:rsidRPr="00DE27AB">
        <w:rPr>
          <w:lang w:val="ro-RO"/>
        </w:rPr>
        <w:t>P+2</w:t>
      </w:r>
      <w:r w:rsidR="0008652B" w:rsidRPr="00DE27AB">
        <w:rPr>
          <w:lang w:val="ro-RO"/>
        </w:rPr>
        <w:t xml:space="preserve"> – Str Carpenului nr 2</w:t>
      </w:r>
      <w:r w:rsidR="00775FDF">
        <w:rPr>
          <w:lang w:val="ro-RO"/>
        </w:rPr>
        <w:t>, 2A</w:t>
      </w:r>
      <w:r w:rsidR="0008652B" w:rsidRPr="00DE27AB">
        <w:rPr>
          <w:lang w:val="ro-RO"/>
        </w:rPr>
        <w:t xml:space="preserve"> , Str Alexandru Vlahuta nr 2-16 , Str Mihai Bravu nr 65-67</w:t>
      </w:r>
      <w:r w:rsidR="00634B76" w:rsidRPr="00DE27AB">
        <w:rPr>
          <w:lang w:val="ro-RO"/>
        </w:rPr>
        <w:t xml:space="preserve"> </w:t>
      </w:r>
      <w:r w:rsidR="00634B76" w:rsidRPr="00DE27AB">
        <w:rPr>
          <w:color w:val="FF0000"/>
          <w:lang w:val="ro-RO"/>
        </w:rPr>
        <w:t xml:space="preserve">  </w:t>
      </w:r>
    </w:p>
    <w:p w14:paraId="676EB28A" w14:textId="77777777" w:rsidR="00571FED" w:rsidRPr="00DE27AB" w:rsidRDefault="00571FED" w:rsidP="00A03264">
      <w:pPr>
        <w:pStyle w:val="Indentcorptext3"/>
        <w:spacing w:line="276" w:lineRule="auto"/>
        <w:ind w:left="284" w:firstLine="0"/>
        <w:rPr>
          <w:lang w:val="ro-RO"/>
        </w:rPr>
      </w:pPr>
    </w:p>
    <w:p w14:paraId="013F3812" w14:textId="3E1969B8" w:rsidR="00361B66" w:rsidRPr="00DE27AB" w:rsidRDefault="00361B66" w:rsidP="00A03264">
      <w:pPr>
        <w:spacing w:line="276" w:lineRule="auto"/>
        <w:rPr>
          <w:rFonts w:ascii="Arial" w:hAnsi="Arial" w:cs="Arial"/>
          <w:sz w:val="24"/>
          <w:szCs w:val="24"/>
          <w:lang w:val="ro-RO"/>
        </w:rPr>
      </w:pPr>
      <w:r w:rsidRPr="00DE27AB">
        <w:rPr>
          <w:rFonts w:ascii="Arial" w:hAnsi="Arial" w:cs="Arial"/>
          <w:sz w:val="24"/>
          <w:szCs w:val="24"/>
          <w:lang w:val="ro-RO"/>
        </w:rPr>
        <w:tab/>
      </w:r>
      <w:r w:rsidR="00571FED" w:rsidRPr="00DE27AB">
        <w:rPr>
          <w:rFonts w:ascii="Arial" w:hAnsi="Arial" w:cs="Arial"/>
          <w:b/>
          <w:bCs/>
          <w:sz w:val="24"/>
          <w:szCs w:val="24"/>
          <w:lang w:val="ro-RO"/>
        </w:rPr>
        <w:t>- Lb/Lm - Zona rezidentiala  cu cladiri P-P+</w:t>
      </w:r>
      <w:r w:rsidR="00EC2C30" w:rsidRPr="00DE27AB">
        <w:rPr>
          <w:rFonts w:ascii="Arial" w:hAnsi="Arial" w:cs="Arial"/>
          <w:b/>
          <w:bCs/>
          <w:sz w:val="24"/>
          <w:szCs w:val="24"/>
          <w:lang w:val="ro-RO"/>
        </w:rPr>
        <w:t>1-</w:t>
      </w:r>
      <w:r w:rsidR="00571FED" w:rsidRPr="00DE27AB">
        <w:rPr>
          <w:rFonts w:ascii="Arial" w:hAnsi="Arial" w:cs="Arial"/>
          <w:b/>
          <w:bCs/>
          <w:sz w:val="24"/>
          <w:szCs w:val="24"/>
          <w:lang w:val="ro-RO"/>
        </w:rPr>
        <w:t>2 locuinte colective si locuinte individuale (inclusiv functiuni complementare)</w:t>
      </w:r>
      <w:r w:rsidR="00571FED" w:rsidRPr="00DE27AB">
        <w:rPr>
          <w:rFonts w:ascii="Arial" w:hAnsi="Arial" w:cs="Arial"/>
          <w:sz w:val="24"/>
          <w:szCs w:val="24"/>
          <w:lang w:val="ro-RO"/>
        </w:rPr>
        <w:t xml:space="preserve"> </w:t>
      </w:r>
      <w:r w:rsidRPr="00DE27AB">
        <w:rPr>
          <w:rFonts w:ascii="Arial" w:hAnsi="Arial" w:cs="Arial"/>
          <w:sz w:val="24"/>
          <w:szCs w:val="24"/>
          <w:lang w:val="ro-RO"/>
        </w:rPr>
        <w:t xml:space="preserve">POT 50% CUT 1.5 , </w:t>
      </w:r>
      <w:r w:rsidR="0039238F" w:rsidRPr="00DE27AB">
        <w:rPr>
          <w:rFonts w:ascii="Arial" w:hAnsi="Arial" w:cs="Arial"/>
          <w:sz w:val="24"/>
          <w:szCs w:val="24"/>
          <w:lang w:val="ro-RO"/>
        </w:rPr>
        <w:t xml:space="preserve">Rh= </w:t>
      </w:r>
      <w:r w:rsidRPr="00DE27AB">
        <w:rPr>
          <w:rFonts w:ascii="Arial" w:hAnsi="Arial" w:cs="Arial"/>
          <w:sz w:val="24"/>
          <w:szCs w:val="24"/>
          <w:lang w:val="ro-RO"/>
        </w:rPr>
        <w:t>P+2</w:t>
      </w:r>
    </w:p>
    <w:p w14:paraId="0839A723" w14:textId="27B83749" w:rsidR="00571FED" w:rsidRPr="00DE27AB" w:rsidRDefault="00571FED" w:rsidP="00A03264">
      <w:pPr>
        <w:pStyle w:val="Indentcorptext3"/>
        <w:spacing w:line="276" w:lineRule="auto"/>
        <w:ind w:left="284" w:firstLine="0"/>
        <w:rPr>
          <w:lang w:val="ro-RO"/>
        </w:rPr>
      </w:pPr>
      <w:r w:rsidRPr="00DE27AB">
        <w:rPr>
          <w:lang w:val="ro-RO"/>
        </w:rPr>
        <w:t>-  Str Mihai Bravu nr 69 – 71,</w:t>
      </w:r>
    </w:p>
    <w:p w14:paraId="612DB938" w14:textId="3227810C" w:rsidR="00571FED" w:rsidRPr="00DE27AB" w:rsidRDefault="00571FED" w:rsidP="00A03264">
      <w:pPr>
        <w:pStyle w:val="Indentcorptext3"/>
        <w:spacing w:line="276" w:lineRule="auto"/>
        <w:ind w:left="284" w:firstLine="0"/>
        <w:rPr>
          <w:lang w:val="ro-RO"/>
        </w:rPr>
      </w:pPr>
    </w:p>
    <w:p w14:paraId="308E6BD2" w14:textId="78EE99E5" w:rsidR="00571FED" w:rsidRPr="00DE27AB" w:rsidRDefault="00571FED" w:rsidP="00A03264">
      <w:pPr>
        <w:pStyle w:val="Indentcorptext3"/>
        <w:spacing w:line="276" w:lineRule="auto"/>
        <w:ind w:left="284" w:firstLine="436"/>
        <w:rPr>
          <w:b/>
          <w:bCs/>
          <w:lang w:val="ro-RO"/>
        </w:rPr>
      </w:pPr>
      <w:r w:rsidRPr="00DE27AB">
        <w:rPr>
          <w:b/>
          <w:bCs/>
          <w:lang w:val="ro-RO"/>
        </w:rPr>
        <w:t>- CCr  – Zona CAI DE COMUNICATII</w:t>
      </w:r>
    </w:p>
    <w:p w14:paraId="1AD33353" w14:textId="77777777" w:rsidR="00571FED" w:rsidRPr="00DE27AB" w:rsidRDefault="00571FED" w:rsidP="00A03264">
      <w:pPr>
        <w:pStyle w:val="Indentcorptext3"/>
        <w:spacing w:line="276" w:lineRule="auto"/>
        <w:ind w:left="284" w:firstLine="0"/>
        <w:rPr>
          <w:lang w:val="ro-RO"/>
        </w:rPr>
      </w:pPr>
    </w:p>
    <w:p w14:paraId="0198FD61" w14:textId="6FF98E62" w:rsidR="00CE51CD" w:rsidRPr="00DE27AB" w:rsidRDefault="00DB1F90" w:rsidP="00A03264">
      <w:pPr>
        <w:pStyle w:val="Indentcorptext3"/>
        <w:spacing w:line="276" w:lineRule="auto"/>
        <w:ind w:left="284" w:firstLine="0"/>
        <w:rPr>
          <w:lang w:val="ro-RO"/>
        </w:rPr>
      </w:pPr>
      <w:r w:rsidRPr="00DE27AB">
        <w:rPr>
          <w:lang w:val="ro-RO"/>
        </w:rPr>
        <w:tab/>
        <w:t>Regimul de aliniere conform plansa REGLEMENTARI.</w:t>
      </w:r>
    </w:p>
    <w:p w14:paraId="53D83DEF" w14:textId="72AD6AAA" w:rsidR="0039238F" w:rsidRPr="00DE27AB" w:rsidRDefault="0039238F" w:rsidP="00A03264">
      <w:pPr>
        <w:pStyle w:val="Indentcorptext3"/>
        <w:spacing w:line="276" w:lineRule="auto"/>
        <w:ind w:left="284" w:firstLine="0"/>
        <w:rPr>
          <w:lang w:val="ro-RO"/>
        </w:rPr>
      </w:pPr>
    </w:p>
    <w:p w14:paraId="0D903DA0" w14:textId="08120558" w:rsidR="00D237F1" w:rsidRPr="00DE27AB" w:rsidRDefault="00D237F1" w:rsidP="004159A2">
      <w:pPr>
        <w:pStyle w:val="Indentcorptext3"/>
        <w:spacing w:line="276" w:lineRule="auto"/>
        <w:ind w:left="284" w:firstLine="0"/>
        <w:jc w:val="center"/>
        <w:rPr>
          <w:lang w:val="ro-RO"/>
        </w:rPr>
      </w:pPr>
      <w:r w:rsidRPr="00DE27AB">
        <w:rPr>
          <w:noProof/>
        </w:rPr>
        <w:lastRenderedPageBreak/>
        <w:drawing>
          <wp:inline distT="0" distB="0" distL="0" distR="0" wp14:anchorId="0BE71501" wp14:editId="2A36BAC2">
            <wp:extent cx="4991100" cy="1689414"/>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1100" cy="1689414"/>
                    </a:xfrm>
                    <a:prstGeom prst="rect">
                      <a:avLst/>
                    </a:prstGeom>
                    <a:noFill/>
                    <a:ln>
                      <a:noFill/>
                    </a:ln>
                  </pic:spPr>
                </pic:pic>
              </a:graphicData>
            </a:graphic>
          </wp:inline>
        </w:drawing>
      </w:r>
    </w:p>
    <w:p w14:paraId="62F0FAE9" w14:textId="77777777" w:rsidR="00D237F1" w:rsidRPr="00DE27AB" w:rsidRDefault="00D237F1" w:rsidP="00F87583">
      <w:pPr>
        <w:pStyle w:val="Indentcorptext3"/>
        <w:spacing w:line="276" w:lineRule="auto"/>
        <w:ind w:firstLine="0"/>
        <w:rPr>
          <w:lang w:val="ro-RO"/>
        </w:rPr>
      </w:pPr>
    </w:p>
    <w:p w14:paraId="5CF4BA8E" w14:textId="5C60DD3A" w:rsidR="001E64DD" w:rsidRPr="00DE27AB" w:rsidRDefault="00D237F1" w:rsidP="004159A2">
      <w:pPr>
        <w:pStyle w:val="Indentcorptext3"/>
        <w:spacing w:line="276" w:lineRule="auto"/>
        <w:ind w:left="284" w:firstLine="0"/>
        <w:jc w:val="center"/>
        <w:rPr>
          <w:lang w:val="ro-RO"/>
        </w:rPr>
      </w:pPr>
      <w:r w:rsidRPr="00DE27AB">
        <w:rPr>
          <w:noProof/>
        </w:rPr>
        <w:drawing>
          <wp:inline distT="0" distB="0" distL="0" distR="0" wp14:anchorId="5406CCCC" wp14:editId="6233B3D7">
            <wp:extent cx="5652555" cy="1717675"/>
            <wp:effectExtent l="0" t="0" r="5715"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1085" cy="1735461"/>
                    </a:xfrm>
                    <a:prstGeom prst="rect">
                      <a:avLst/>
                    </a:prstGeom>
                    <a:noFill/>
                    <a:ln>
                      <a:noFill/>
                    </a:ln>
                  </pic:spPr>
                </pic:pic>
              </a:graphicData>
            </a:graphic>
          </wp:inline>
        </w:drawing>
      </w:r>
    </w:p>
    <w:p w14:paraId="10B94232" w14:textId="199FDC90" w:rsidR="001E64DD" w:rsidRPr="00DE27AB" w:rsidRDefault="001E64DD" w:rsidP="00A03264">
      <w:pPr>
        <w:pStyle w:val="Indentcorptext3"/>
        <w:spacing w:line="276" w:lineRule="auto"/>
        <w:ind w:left="284" w:firstLine="0"/>
        <w:rPr>
          <w:lang w:val="ro-RO"/>
        </w:rPr>
      </w:pPr>
    </w:p>
    <w:p w14:paraId="7383EA2E" w14:textId="77777777" w:rsidR="00487C84" w:rsidRPr="00DE27AB" w:rsidRDefault="00487C84" w:rsidP="00A03264">
      <w:pPr>
        <w:pStyle w:val="Indentcorptext3"/>
        <w:spacing w:line="276" w:lineRule="auto"/>
        <w:ind w:left="284" w:firstLine="436"/>
        <w:rPr>
          <w:lang w:val="ro-RO"/>
        </w:rPr>
      </w:pPr>
      <w:r w:rsidRPr="00DE27AB">
        <w:rPr>
          <w:lang w:val="ro-RO"/>
        </w:rPr>
        <w:t>Se permite orice constructie cu conditia realizarii prealabile a lucrarilor de descarcare arheologica pentru situl reperat , cod RAN  PH – I – s – A – 16131  , in conditile prezentate in avizul DJC Prahova</w:t>
      </w:r>
    </w:p>
    <w:p w14:paraId="3CF6EC59" w14:textId="1B88CE1D" w:rsidR="00CE51CD" w:rsidRPr="00DE27AB" w:rsidRDefault="00CE51CD" w:rsidP="00A03264">
      <w:pPr>
        <w:pStyle w:val="Indentcorptext3"/>
        <w:spacing w:line="276" w:lineRule="auto"/>
        <w:ind w:left="284" w:firstLine="0"/>
        <w:rPr>
          <w:lang w:val="ro-RO"/>
        </w:rPr>
      </w:pPr>
    </w:p>
    <w:p w14:paraId="67D51C4B" w14:textId="70E54BEA" w:rsidR="00AA5F14" w:rsidRPr="00DE27AB" w:rsidRDefault="00EE63BD" w:rsidP="00A03264">
      <w:pPr>
        <w:pStyle w:val="Indentcorptext3"/>
        <w:spacing w:line="276" w:lineRule="auto"/>
        <w:ind w:left="284" w:firstLine="0"/>
        <w:rPr>
          <w:lang w:val="ro-RO"/>
        </w:rPr>
      </w:pPr>
      <w:r w:rsidRPr="00DE27AB">
        <w:rPr>
          <w:lang w:val="ro-RO"/>
        </w:rPr>
        <w:tab/>
      </w:r>
      <w:r w:rsidR="00EC1965" w:rsidRPr="00DE27AB">
        <w:rPr>
          <w:lang w:val="ro-RO"/>
        </w:rPr>
        <w:t xml:space="preserve">Pentru zona propusa a fi transformata in zona mixta </w:t>
      </w:r>
      <w:r w:rsidR="00EC1965" w:rsidRPr="00DE27AB">
        <w:rPr>
          <w:b/>
          <w:bCs/>
          <w:lang w:val="ro-RO"/>
        </w:rPr>
        <w:t>Lb-Lm</w:t>
      </w:r>
      <w:r w:rsidR="00EC1965" w:rsidRPr="00DE27AB">
        <w:rPr>
          <w:lang w:val="ro-RO"/>
        </w:rPr>
        <w:t xml:space="preserve"> in varianta de mobilare se propune edificarea unui imobil de locuinte colective cu 8 apartamente carora le sunt asigurate cate un loc de </w:t>
      </w:r>
      <w:bookmarkStart w:id="24" w:name="_Hlk32274135"/>
      <w:r w:rsidR="00EC1965" w:rsidRPr="00DE27AB">
        <w:rPr>
          <w:lang w:val="ro-RO"/>
        </w:rPr>
        <w:t xml:space="preserve">parcare </w:t>
      </w:r>
      <w:r w:rsidR="00EC2C30" w:rsidRPr="00DE27AB">
        <w:rPr>
          <w:lang w:val="ro-RO"/>
        </w:rPr>
        <w:t>pentru fiecare</w:t>
      </w:r>
      <w:r w:rsidR="00EC1965" w:rsidRPr="00DE27AB">
        <w:rPr>
          <w:lang w:val="ro-RO"/>
        </w:rPr>
        <w:t xml:space="preserve"> apartament </w:t>
      </w:r>
      <w:r w:rsidR="00EC2C30" w:rsidRPr="00DE27AB">
        <w:rPr>
          <w:lang w:val="ro-RO"/>
        </w:rPr>
        <w:t>si suplimebntar</w:t>
      </w:r>
      <w:r w:rsidR="00EC1965" w:rsidRPr="00DE27AB">
        <w:rPr>
          <w:lang w:val="ro-RO"/>
        </w:rPr>
        <w:t xml:space="preserve"> 2 locuri de parcare pentru vizitatori </w:t>
      </w:r>
    </w:p>
    <w:p w14:paraId="569A3E08" w14:textId="7B226B48" w:rsidR="00484915" w:rsidRDefault="00484915" w:rsidP="00A03264">
      <w:pPr>
        <w:pStyle w:val="Indentcorptext3"/>
        <w:spacing w:line="276" w:lineRule="auto"/>
        <w:ind w:left="284" w:firstLine="0"/>
        <w:rPr>
          <w:lang w:val="ro-RO"/>
        </w:rPr>
      </w:pPr>
      <w:bookmarkStart w:id="25" w:name="_Hlk51674474"/>
    </w:p>
    <w:p w14:paraId="440E9865" w14:textId="77777777" w:rsidR="00005417" w:rsidRPr="00005417" w:rsidRDefault="00005417" w:rsidP="00005417">
      <w:pPr>
        <w:pStyle w:val="Indentcorptext3"/>
        <w:spacing w:line="276" w:lineRule="auto"/>
        <w:ind w:left="284"/>
        <w:rPr>
          <w:lang w:val="ro-RO"/>
        </w:rPr>
      </w:pPr>
      <w:r w:rsidRPr="00005417">
        <w:rPr>
          <w:lang w:val="ro-RO"/>
        </w:rPr>
        <w:t xml:space="preserve">Clădirile vor respecta între ele minim inaltimea celei mai inalte sau mai putin numai in baza unui studiu de insorire, </w:t>
      </w:r>
    </w:p>
    <w:p w14:paraId="7EF9295D" w14:textId="77777777" w:rsidR="00005417" w:rsidRPr="00005417" w:rsidRDefault="00005417" w:rsidP="00005417">
      <w:pPr>
        <w:pStyle w:val="Indentcorptext3"/>
        <w:spacing w:line="276" w:lineRule="auto"/>
        <w:ind w:left="284"/>
        <w:rPr>
          <w:lang w:val="ro-RO"/>
        </w:rPr>
      </w:pPr>
      <w:bookmarkStart w:id="26" w:name="_Hlk51674907"/>
      <w:bookmarkStart w:id="27" w:name="_Hlk51675109"/>
      <w:r w:rsidRPr="00005417">
        <w:rPr>
          <w:lang w:val="ro-RO"/>
        </w:rPr>
        <w:t>Pentru a evita amplasarea locuintelor în zona de umbră, se va respecta distanta între clădiri mai mare sau cel putin egală cu înăltimea clădirii celei mai înalte sau se va elabora studiu de insorire pentru reducerea distantei</w:t>
      </w:r>
    </w:p>
    <w:p w14:paraId="37B4CA59" w14:textId="77777777" w:rsidR="00005417" w:rsidRPr="00005417" w:rsidRDefault="00005417" w:rsidP="00005417">
      <w:pPr>
        <w:pStyle w:val="Indentcorptext3"/>
        <w:spacing w:line="276" w:lineRule="auto"/>
        <w:ind w:left="284"/>
        <w:rPr>
          <w:lang w:val="ro-RO"/>
        </w:rPr>
      </w:pPr>
      <w:r w:rsidRPr="00005417">
        <w:rPr>
          <w:lang w:val="ro-RO"/>
        </w:rPr>
        <w:tab/>
        <w:t xml:space="preserve">-- conform Ordinului Ministerului Sanatatii nr 119/2014 Art. 3 aliniatul 1 cu modificarile din OMS 994/2018 camerele de locuit propuse si din vecinatate vor avea lumina naturala de minim 1,5 ore la solstitiul de iarna , </w:t>
      </w:r>
    </w:p>
    <w:p w14:paraId="2DC39206" w14:textId="77777777" w:rsidR="00005417" w:rsidRPr="00005417" w:rsidRDefault="00005417" w:rsidP="00005417">
      <w:pPr>
        <w:pStyle w:val="Indentcorptext3"/>
        <w:spacing w:line="276" w:lineRule="auto"/>
        <w:ind w:left="284"/>
        <w:rPr>
          <w:lang w:val="ro-RO"/>
        </w:rPr>
      </w:pPr>
      <w:r w:rsidRPr="00005417">
        <w:rPr>
          <w:lang w:val="ro-RO"/>
        </w:rPr>
        <w:tab/>
        <w:t>-- conform Normativ privind protectia cladirilor de locuinte ( revizuire NP 016-96 ) indicativ NP 057-02 , durata de insorire pentru cel putin una din incaperile de locuit , intr-o zi de referinta ( 21 februarie sau 21 octombrie ) trebuie sa fie cel putin 2 ore</w:t>
      </w:r>
    </w:p>
    <w:bookmarkEnd w:id="26"/>
    <w:p w14:paraId="42C5B3EA" w14:textId="77777777" w:rsidR="00005417" w:rsidRPr="00005417" w:rsidRDefault="00005417" w:rsidP="00005417">
      <w:pPr>
        <w:pStyle w:val="Indentcorptext3"/>
        <w:spacing w:line="276" w:lineRule="auto"/>
        <w:ind w:left="284"/>
        <w:rPr>
          <w:lang w:val="ro-RO"/>
        </w:rPr>
      </w:pPr>
      <w:r w:rsidRPr="00005417">
        <w:rPr>
          <w:lang w:val="ro-RO"/>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14:paraId="727A9B58" w14:textId="3593F9A4" w:rsidR="00005417" w:rsidRDefault="00005417" w:rsidP="00005417">
      <w:pPr>
        <w:pStyle w:val="Indentcorptext3"/>
        <w:spacing w:line="276" w:lineRule="auto"/>
        <w:ind w:left="284" w:firstLine="0"/>
        <w:rPr>
          <w:lang w:val="ro-RO"/>
        </w:rPr>
      </w:pPr>
      <w:r w:rsidRPr="00005417">
        <w:rPr>
          <w:lang w:val="ro-RO"/>
        </w:rPr>
        <w:t>Spaţiile amenajate pentru gararea şi parcarea autovehiculelor populaţiei vor fi situate la distanţe de minimum 5 m de ferestrele camerelor de locuit conform Art. 4. c) din OMS 119/2014 .</w:t>
      </w:r>
    </w:p>
    <w:bookmarkEnd w:id="25"/>
    <w:bookmarkEnd w:id="27"/>
    <w:p w14:paraId="1B0CA9E2" w14:textId="77777777" w:rsidR="00005417" w:rsidRPr="00DE27AB" w:rsidRDefault="00005417" w:rsidP="00A03264">
      <w:pPr>
        <w:pStyle w:val="Indentcorptext3"/>
        <w:spacing w:line="276" w:lineRule="auto"/>
        <w:ind w:left="284" w:firstLine="0"/>
        <w:rPr>
          <w:lang w:val="ro-RO"/>
        </w:rPr>
      </w:pPr>
    </w:p>
    <w:p w14:paraId="6B038549" w14:textId="77777777" w:rsidR="00484915" w:rsidRPr="00DE27AB" w:rsidRDefault="00484915" w:rsidP="00484915">
      <w:pPr>
        <w:pStyle w:val="Indentcorptext3"/>
        <w:pBdr>
          <w:bottom w:val="single" w:sz="8" w:space="0" w:color="auto"/>
        </w:pBdr>
        <w:spacing w:line="276" w:lineRule="auto"/>
        <w:ind w:left="284" w:firstLine="436"/>
        <w:rPr>
          <w:b/>
          <w:bCs/>
          <w:i/>
          <w:iCs/>
          <w:lang w:val="ro-RO"/>
        </w:rPr>
      </w:pPr>
      <w:r w:rsidRPr="00DE27AB">
        <w:rPr>
          <w:b/>
          <w:bCs/>
          <w:i/>
          <w:iCs/>
          <w:lang w:val="ro-RO"/>
        </w:rPr>
        <w:t>3.6. Dezvoltarea echiparii edilitare</w:t>
      </w:r>
    </w:p>
    <w:p w14:paraId="42A68B9B" w14:textId="50CA448E" w:rsidR="00484915" w:rsidRPr="00DE27AB" w:rsidRDefault="00484915" w:rsidP="00A03264">
      <w:pPr>
        <w:pStyle w:val="Indentcorptext3"/>
        <w:spacing w:line="276" w:lineRule="auto"/>
        <w:ind w:left="284" w:firstLine="0"/>
        <w:rPr>
          <w:lang w:val="ro-RO"/>
        </w:rPr>
      </w:pPr>
    </w:p>
    <w:p w14:paraId="19E498AA" w14:textId="77777777" w:rsidR="00330BCC" w:rsidRPr="00DE27AB" w:rsidRDefault="00330BCC" w:rsidP="004159A2">
      <w:pPr>
        <w:pStyle w:val="Default"/>
        <w:spacing w:line="276" w:lineRule="auto"/>
        <w:ind w:left="270" w:firstLine="450"/>
        <w:jc w:val="both"/>
        <w:rPr>
          <w:color w:val="auto"/>
          <w:lang w:val="ro-RO"/>
        </w:rPr>
      </w:pPr>
      <w:bookmarkStart w:id="28" w:name="_Hlk50923145"/>
      <w:r w:rsidRPr="00DE27AB">
        <w:rPr>
          <w:color w:val="auto"/>
          <w:lang w:val="ro-RO"/>
        </w:rPr>
        <w:lastRenderedPageBreak/>
        <w:t>Bransamentele existente la amplasame se vor pastra, urmand a se realize si la loturile neconstruite.</w:t>
      </w:r>
    </w:p>
    <w:p w14:paraId="71C1666E" w14:textId="77777777" w:rsidR="00330BCC" w:rsidRPr="00DE27AB" w:rsidRDefault="00330BCC" w:rsidP="004159A2">
      <w:pPr>
        <w:pStyle w:val="Default"/>
        <w:spacing w:line="276" w:lineRule="auto"/>
        <w:ind w:left="270" w:firstLine="450"/>
        <w:jc w:val="both"/>
        <w:rPr>
          <w:color w:val="auto"/>
          <w:lang w:val="ro-RO"/>
        </w:rPr>
      </w:pPr>
      <w:r w:rsidRPr="00DE27AB">
        <w:rPr>
          <w:color w:val="auto"/>
          <w:lang w:val="ro-RO"/>
        </w:rPr>
        <w:t>-alimentare cu apa din Retea de apa OL100 (</w:t>
      </w:r>
      <w:bookmarkStart w:id="29" w:name="_Hlk49961293"/>
      <w:r w:rsidRPr="00DE27AB">
        <w:rPr>
          <w:color w:val="auto"/>
          <w:lang w:val="ro-RO"/>
        </w:rPr>
        <w:t xml:space="preserve">Proprietatea din strada Alexandru Vlahuta) </w:t>
      </w:r>
      <w:bookmarkEnd w:id="29"/>
      <w:r w:rsidRPr="00DE27AB">
        <w:rPr>
          <w:color w:val="auto"/>
          <w:lang w:val="ro-RO"/>
        </w:rPr>
        <w:t>si PEID 225 (Proprietate din strada Mihai Bravu)  (retea hidranti).</w:t>
      </w:r>
    </w:p>
    <w:p w14:paraId="23837E67" w14:textId="77777777" w:rsidR="00330BCC" w:rsidRPr="00DE27AB" w:rsidRDefault="00330BCC" w:rsidP="004159A2">
      <w:pPr>
        <w:pStyle w:val="Default"/>
        <w:spacing w:line="276" w:lineRule="auto"/>
        <w:ind w:left="270" w:firstLine="450"/>
        <w:jc w:val="both"/>
        <w:rPr>
          <w:color w:val="auto"/>
          <w:lang w:val="ro-RO"/>
        </w:rPr>
      </w:pPr>
      <w:r w:rsidRPr="00DE27AB">
        <w:rPr>
          <w:color w:val="auto"/>
          <w:lang w:val="ro-RO"/>
        </w:rPr>
        <w:t xml:space="preserve">-evacuare ape uzate Retea canalizare B300/Circular </w:t>
      </w:r>
      <w:bookmarkStart w:id="30" w:name="_Hlk49961439"/>
      <w:r w:rsidRPr="00DE27AB">
        <w:rPr>
          <w:color w:val="auto"/>
          <w:lang w:val="ro-RO"/>
        </w:rPr>
        <w:t>(Proprietatea din strada Alexandru Vlahuta)</w:t>
      </w:r>
      <w:bookmarkEnd w:id="30"/>
      <w:r w:rsidRPr="00DE27AB">
        <w:rPr>
          <w:color w:val="auto"/>
          <w:lang w:val="ro-RO"/>
        </w:rPr>
        <w:t xml:space="preserve"> si B1600/2600 </w:t>
      </w:r>
      <w:bookmarkStart w:id="31" w:name="_Hlk49961529"/>
      <w:r w:rsidRPr="00DE27AB">
        <w:rPr>
          <w:color w:val="auto"/>
          <w:lang w:val="ro-RO"/>
        </w:rPr>
        <w:t>(Proprietatea din strada Mihai Bravu).</w:t>
      </w:r>
    </w:p>
    <w:bookmarkEnd w:id="31"/>
    <w:p w14:paraId="0694F363" w14:textId="77777777" w:rsidR="00330BCC" w:rsidRPr="00DE27AB" w:rsidRDefault="00330BCC" w:rsidP="004159A2">
      <w:pPr>
        <w:pStyle w:val="Default"/>
        <w:spacing w:line="276" w:lineRule="auto"/>
        <w:ind w:left="270" w:firstLine="450"/>
        <w:jc w:val="both"/>
        <w:rPr>
          <w:color w:val="auto"/>
          <w:lang w:val="ro-RO"/>
        </w:rPr>
      </w:pPr>
      <w:r w:rsidRPr="00DE27AB">
        <w:rPr>
          <w:color w:val="auto"/>
          <w:lang w:val="ro-RO"/>
        </w:rPr>
        <w:t>-alimentare cu gaze din Retea gaze GN, PE, MP, Dn 63mm (Proprietatea din strada Alexandru Vlahuta) si GN, PG, MP, Dn 90 mm (Proprietatea din strada Mihai Bravu).</w:t>
      </w:r>
    </w:p>
    <w:p w14:paraId="1B49D8C3" w14:textId="77777777" w:rsidR="00330BCC" w:rsidRPr="00DE27AB" w:rsidRDefault="00330BCC" w:rsidP="004159A2">
      <w:pPr>
        <w:pStyle w:val="Default"/>
        <w:spacing w:line="276" w:lineRule="auto"/>
        <w:ind w:left="270" w:firstLine="450"/>
        <w:jc w:val="both"/>
        <w:rPr>
          <w:color w:val="auto"/>
          <w:lang w:val="ro-RO"/>
        </w:rPr>
      </w:pPr>
      <w:r w:rsidRPr="00DE27AB">
        <w:rPr>
          <w:color w:val="auto"/>
          <w:lang w:val="ro-RO"/>
        </w:rPr>
        <w:t xml:space="preserve">-racordare la Retea telefonie TELEKOM – subterana pentru proprietatea din strada Mihai Bravu si aeriana pentru proprietatea din strada Alexandru Vlahuta. </w:t>
      </w:r>
    </w:p>
    <w:p w14:paraId="7B0D625D" w14:textId="77777777" w:rsidR="00330BCC" w:rsidRPr="00DE27AB" w:rsidRDefault="00330BCC" w:rsidP="004159A2">
      <w:pPr>
        <w:pStyle w:val="Default"/>
        <w:spacing w:line="276" w:lineRule="auto"/>
        <w:ind w:left="270" w:firstLine="450"/>
        <w:jc w:val="both"/>
        <w:rPr>
          <w:color w:val="auto"/>
          <w:lang w:val="ro-RO"/>
        </w:rPr>
      </w:pPr>
      <w:r w:rsidRPr="00DE27AB">
        <w:rPr>
          <w:color w:val="auto"/>
          <w:lang w:val="ro-RO"/>
        </w:rPr>
        <w:t xml:space="preserve">-racordare la Retea electrica </w:t>
      </w:r>
      <w:r w:rsidRPr="00DE27AB">
        <w:rPr>
          <w:lang w:val="ro-RO"/>
        </w:rPr>
        <w:t>LEA 0,4 kV si Les 6 kV</w:t>
      </w:r>
    </w:p>
    <w:bookmarkEnd w:id="28"/>
    <w:p w14:paraId="7AB4D50C" w14:textId="77777777" w:rsidR="00330BCC" w:rsidRPr="00DE27AB" w:rsidRDefault="00330BCC" w:rsidP="004159A2">
      <w:pPr>
        <w:pStyle w:val="Indentcorptext3"/>
        <w:spacing w:line="276" w:lineRule="auto"/>
        <w:ind w:left="284" w:firstLine="0"/>
        <w:rPr>
          <w:lang w:val="ro-RO"/>
        </w:rPr>
      </w:pPr>
    </w:p>
    <w:bookmarkEnd w:id="24"/>
    <w:p w14:paraId="1C35411E" w14:textId="12EA96F5" w:rsidR="00CE51CD" w:rsidRPr="00DE27AB" w:rsidRDefault="00330BCC" w:rsidP="004159A2">
      <w:pPr>
        <w:pStyle w:val="Indentcorptext3"/>
        <w:pBdr>
          <w:bottom w:val="single" w:sz="8" w:space="0" w:color="auto"/>
        </w:pBdr>
        <w:spacing w:line="276" w:lineRule="auto"/>
        <w:ind w:left="284" w:firstLine="436"/>
        <w:rPr>
          <w:b/>
          <w:bCs/>
          <w:i/>
          <w:iCs/>
          <w:lang w:val="ro-RO"/>
        </w:rPr>
      </w:pPr>
      <w:r w:rsidRPr="00DE27AB">
        <w:rPr>
          <w:b/>
          <w:bCs/>
          <w:i/>
          <w:iCs/>
          <w:lang w:val="ro-RO"/>
        </w:rPr>
        <w:t>3.7. Protectia mediului</w:t>
      </w:r>
    </w:p>
    <w:p w14:paraId="0713FCFB" w14:textId="77777777" w:rsidR="00005417" w:rsidRPr="00005417" w:rsidRDefault="00005417" w:rsidP="00005417">
      <w:pPr>
        <w:pStyle w:val="Indentcorptext2"/>
        <w:spacing w:line="276" w:lineRule="auto"/>
        <w:jc w:val="both"/>
        <w:rPr>
          <w:lang w:val="ro-RO"/>
        </w:rPr>
      </w:pPr>
      <w:r w:rsidRPr="00005417">
        <w:rPr>
          <w:lang w:val="ro-RO"/>
        </w:rPr>
        <w:t xml:space="preserve">Constructiile proiectate nu prezintă nici un fel de elemente funcţionale sau de alta natură care ar putea prejudicia mediul natural şi construit existent. </w:t>
      </w:r>
    </w:p>
    <w:p w14:paraId="24DCCBBA" w14:textId="77777777" w:rsidR="00005417" w:rsidRPr="00005417" w:rsidRDefault="00005417" w:rsidP="00005417">
      <w:pPr>
        <w:pStyle w:val="Indentcorptext2"/>
        <w:spacing w:line="276" w:lineRule="auto"/>
        <w:jc w:val="both"/>
        <w:rPr>
          <w:lang w:val="ro-RO"/>
        </w:rPr>
      </w:pPr>
      <w:r w:rsidRPr="00005417">
        <w:rPr>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23A5C68A" w14:textId="20CDF72E" w:rsidR="00330BCC" w:rsidRPr="00DE27AB" w:rsidRDefault="00005417" w:rsidP="00005417">
      <w:pPr>
        <w:pStyle w:val="Indentcorptext2"/>
        <w:spacing w:line="276" w:lineRule="auto"/>
        <w:jc w:val="both"/>
        <w:rPr>
          <w:lang w:val="ro-RO"/>
        </w:rPr>
      </w:pPr>
      <w:r w:rsidRPr="00005417">
        <w:rPr>
          <w:lang w:val="ro-RO"/>
        </w:rPr>
        <w:t xml:space="preserve">Gunoiul menajer se va colecta separat si selectiv pentru fiecare </w:t>
      </w:r>
      <w:r w:rsidR="002E538A">
        <w:rPr>
          <w:lang w:val="ro-RO"/>
        </w:rPr>
        <w:t>parcela</w:t>
      </w:r>
      <w:r w:rsidRPr="00005417">
        <w:rPr>
          <w:lang w:val="ro-RO"/>
        </w:rPr>
        <w:t>. Platforma de pubele se va amplasa in parcela cu respectarea OMS 119/2014 cu modificarile din OMS 994/2018.</w:t>
      </w:r>
    </w:p>
    <w:p w14:paraId="6AE7C5FD" w14:textId="6B141746" w:rsidR="00330BCC" w:rsidRPr="00DE27AB" w:rsidRDefault="00330BCC" w:rsidP="00005417">
      <w:pPr>
        <w:pStyle w:val="Indentcorptext2"/>
        <w:spacing w:line="276" w:lineRule="auto"/>
        <w:ind w:firstLine="900"/>
        <w:jc w:val="both"/>
        <w:rPr>
          <w:lang w:val="ro-RO"/>
        </w:rPr>
      </w:pPr>
      <w:r w:rsidRPr="00DE27AB">
        <w:rPr>
          <w:lang w:val="ro-RO"/>
        </w:rPr>
        <w:t xml:space="preserve">Constructiile proiectate nu prezintă nici un fel de elemente funcţionale sau de alta natură care ar putea prejudicia mediul natural şi construit existent. </w:t>
      </w:r>
    </w:p>
    <w:p w14:paraId="160A2B98" w14:textId="77777777" w:rsidR="00F87583" w:rsidRPr="00DE27AB" w:rsidRDefault="00F87583" w:rsidP="004159A2">
      <w:pPr>
        <w:pStyle w:val="Indentcorptext3"/>
        <w:spacing w:line="276" w:lineRule="auto"/>
        <w:ind w:left="270" w:firstLine="0"/>
        <w:rPr>
          <w:lang w:val="ro-RO"/>
        </w:rPr>
      </w:pPr>
    </w:p>
    <w:p w14:paraId="39DAF031" w14:textId="77777777" w:rsidR="00330BCC" w:rsidRPr="00DE27AB" w:rsidRDefault="00330BCC" w:rsidP="00330BCC">
      <w:pPr>
        <w:pStyle w:val="Indentcorptext3"/>
        <w:pBdr>
          <w:bottom w:val="single" w:sz="8" w:space="0" w:color="auto"/>
        </w:pBdr>
        <w:spacing w:line="276" w:lineRule="auto"/>
        <w:ind w:left="284" w:firstLine="436"/>
        <w:rPr>
          <w:b/>
          <w:bCs/>
          <w:i/>
          <w:iCs/>
          <w:lang w:val="ro-RO"/>
        </w:rPr>
      </w:pPr>
      <w:r w:rsidRPr="00DE27AB">
        <w:rPr>
          <w:b/>
          <w:bCs/>
          <w:i/>
          <w:iCs/>
          <w:lang w:val="ro-RO"/>
        </w:rPr>
        <w:t>3.8. Obiective de utilitate publica</w:t>
      </w:r>
    </w:p>
    <w:p w14:paraId="10B05C51" w14:textId="732F1B1A" w:rsidR="00330BCC" w:rsidRPr="00DE27AB" w:rsidRDefault="00330BCC" w:rsidP="00330BCC">
      <w:pPr>
        <w:pStyle w:val="Indentcorptext3"/>
        <w:spacing w:line="276" w:lineRule="auto"/>
        <w:ind w:firstLine="0"/>
        <w:rPr>
          <w:lang w:val="ro-RO"/>
        </w:rPr>
      </w:pPr>
    </w:p>
    <w:p w14:paraId="1F749AFA" w14:textId="651CF201" w:rsidR="00BA633D" w:rsidRPr="00DE27AB" w:rsidRDefault="00BA633D" w:rsidP="00BA633D">
      <w:pPr>
        <w:spacing w:line="276" w:lineRule="auto"/>
        <w:ind w:firstLine="720"/>
        <w:jc w:val="both"/>
        <w:rPr>
          <w:rFonts w:ascii="Arial" w:hAnsi="Arial" w:cs="Arial"/>
          <w:sz w:val="24"/>
          <w:szCs w:val="24"/>
          <w:lang w:val="ro-RO"/>
        </w:rPr>
      </w:pPr>
      <w:r w:rsidRPr="00DE27AB">
        <w:rPr>
          <w:rFonts w:ascii="Arial" w:hAnsi="Arial" w:cs="Arial"/>
          <w:sz w:val="24"/>
          <w:szCs w:val="24"/>
          <w:lang w:val="ro-RO"/>
        </w:rPr>
        <w:t>Propunerile sunt in concordanta cu prevederile de dezvoltare din Planul Urbanistic General, necesare pentru a se adapta contextului actual si totodata nevoilor beneficiarilor.</w:t>
      </w:r>
    </w:p>
    <w:p w14:paraId="712FAF40" w14:textId="61C360B2" w:rsidR="00BA633D" w:rsidRPr="00DE27AB" w:rsidRDefault="003E38B8" w:rsidP="00330BCC">
      <w:pPr>
        <w:pStyle w:val="Indentcorptext3"/>
        <w:spacing w:line="276" w:lineRule="auto"/>
        <w:ind w:firstLine="0"/>
        <w:rPr>
          <w:lang w:val="ro-RO"/>
        </w:rPr>
      </w:pPr>
      <w:r w:rsidRPr="00DE27AB">
        <w:rPr>
          <w:lang w:val="ro-RO"/>
        </w:rPr>
        <w:tab/>
        <w:t xml:space="preserve"> Actualmente imobilul este proprietatea dnei Voiculescu Ioana Rodica si a lui Voiculescu Voicu Toma</w:t>
      </w:r>
      <w:r w:rsidR="005E696D">
        <w:rPr>
          <w:lang w:val="ro-RO"/>
        </w:rPr>
        <w:t xml:space="preserve"> si SC. </w:t>
      </w:r>
      <w:r w:rsidR="005E696D" w:rsidRPr="005E696D">
        <w:rPr>
          <w:lang w:val="ro-RO"/>
        </w:rPr>
        <w:t>GEOCONST OIL PREST SRL</w:t>
      </w:r>
      <w:r w:rsidR="005E696D">
        <w:rPr>
          <w:lang w:val="ro-RO"/>
        </w:rPr>
        <w:t xml:space="preserve"> </w:t>
      </w:r>
      <w:r w:rsidRPr="00DE27AB">
        <w:rPr>
          <w:lang w:val="ro-RO"/>
        </w:rPr>
        <w:t>fiind conform PUG si RLU zona protejata din punct de vedere arhitectural.</w:t>
      </w:r>
      <w:r w:rsidR="00F87583" w:rsidRPr="00DE27AB">
        <w:rPr>
          <w:lang w:val="ro-RO"/>
        </w:rPr>
        <w:t xml:space="preserve"> Facand referire la  plansa ’’proprietatea asupra terenurilor’’ au fost evidentiate urmatoarele:</w:t>
      </w:r>
    </w:p>
    <w:p w14:paraId="43D4B553" w14:textId="7DC58992" w:rsidR="00F87583" w:rsidRPr="00DE27AB" w:rsidRDefault="00F87583" w:rsidP="00330BCC">
      <w:pPr>
        <w:pStyle w:val="Indentcorptext3"/>
        <w:spacing w:line="276" w:lineRule="auto"/>
        <w:ind w:firstLine="0"/>
        <w:rPr>
          <w:lang w:val="ro-RO"/>
        </w:rPr>
      </w:pPr>
      <w:r w:rsidRPr="00DE27AB">
        <w:rPr>
          <w:lang w:val="ro-RO"/>
        </w:rPr>
        <w:t>- teren proprietate privata a personelor fizice sau juridice</w:t>
      </w:r>
    </w:p>
    <w:p w14:paraId="1E3B9310" w14:textId="5C0D46BF" w:rsidR="00F87583" w:rsidRPr="00DE27AB" w:rsidRDefault="00F87583" w:rsidP="00330BCC">
      <w:pPr>
        <w:pStyle w:val="Indentcorptext3"/>
        <w:spacing w:line="276" w:lineRule="auto"/>
        <w:ind w:firstLine="0"/>
        <w:rPr>
          <w:lang w:val="ro-RO"/>
        </w:rPr>
      </w:pPr>
      <w:r w:rsidRPr="00DE27AB">
        <w:rPr>
          <w:lang w:val="ro-RO"/>
        </w:rPr>
        <w:t>- teren proprietate publica de interes local</w:t>
      </w:r>
    </w:p>
    <w:p w14:paraId="773725B3" w14:textId="0176071A" w:rsidR="003E38B8" w:rsidRDefault="003E38B8" w:rsidP="00330BCC">
      <w:pPr>
        <w:pStyle w:val="Indentcorptext3"/>
        <w:spacing w:line="276" w:lineRule="auto"/>
        <w:ind w:firstLine="0"/>
        <w:rPr>
          <w:lang w:val="ro-RO"/>
        </w:rPr>
      </w:pPr>
    </w:p>
    <w:p w14:paraId="1E5A6B7E" w14:textId="77777777" w:rsidR="00330BCC" w:rsidRPr="00DE27AB" w:rsidRDefault="00330BCC" w:rsidP="00330BCC">
      <w:pPr>
        <w:pStyle w:val="Indentcorptext3"/>
        <w:tabs>
          <w:tab w:val="left" w:pos="1134"/>
        </w:tabs>
        <w:spacing w:line="276" w:lineRule="auto"/>
        <w:ind w:left="709" w:hanging="349"/>
        <w:rPr>
          <w:b/>
          <w:bCs/>
          <w:highlight w:val="lightGray"/>
          <w:lang w:val="ro-RO"/>
        </w:rPr>
      </w:pPr>
      <w:bookmarkStart w:id="32" w:name="_Hlk50472725"/>
      <w:r w:rsidRPr="00DE27AB">
        <w:rPr>
          <w:b/>
          <w:bCs/>
          <w:highlight w:val="lightGray"/>
          <w:lang w:val="ro-RO"/>
        </w:rPr>
        <w:t>CAPITOLUL 4 – CONCLUZII, MASURI IN CONTINUARE</w:t>
      </w:r>
    </w:p>
    <w:bookmarkEnd w:id="32"/>
    <w:p w14:paraId="2C12FBD2" w14:textId="77777777" w:rsidR="00005417" w:rsidRPr="00005417" w:rsidRDefault="00005417" w:rsidP="00005417">
      <w:pPr>
        <w:ind w:firstLine="720"/>
        <w:jc w:val="both"/>
        <w:rPr>
          <w:rFonts w:ascii="Arial" w:hAnsi="Arial" w:cs="Arial"/>
          <w:sz w:val="24"/>
          <w:szCs w:val="24"/>
          <w:lang w:val="en-US"/>
        </w:rPr>
      </w:pPr>
      <w:r w:rsidRPr="00005417">
        <w:rPr>
          <w:rFonts w:ascii="Arial" w:hAnsi="Arial" w:cs="Arial"/>
          <w:b/>
          <w:bCs/>
          <w:sz w:val="23"/>
          <w:szCs w:val="23"/>
          <w:lang w:val="en-US"/>
        </w:rPr>
        <w:t>COSTURI AFERENTE INVESTIŢIEI</w:t>
      </w:r>
    </w:p>
    <w:p w14:paraId="6F538386" w14:textId="77777777" w:rsidR="00005417" w:rsidRPr="00005417" w:rsidRDefault="00005417" w:rsidP="00005417">
      <w:pPr>
        <w:ind w:firstLine="720"/>
        <w:jc w:val="both"/>
        <w:rPr>
          <w:rFonts w:ascii="Arial" w:hAnsi="Arial" w:cs="Arial"/>
          <w:sz w:val="24"/>
          <w:szCs w:val="24"/>
          <w:lang w:val="en-US"/>
        </w:rPr>
      </w:pPr>
      <w:r w:rsidRPr="00005417">
        <w:rPr>
          <w:rFonts w:ascii="Arial" w:hAnsi="Arial" w:cs="Arial"/>
          <w:sz w:val="24"/>
          <w:szCs w:val="24"/>
          <w:lang w:val="en-US"/>
        </w:rPr>
        <w:t>Costurile aferente investiţiilor vor fi asigurate efectiv din fondurile beneficiarilor finali.</w:t>
      </w:r>
    </w:p>
    <w:p w14:paraId="71E99C85" w14:textId="77777777" w:rsidR="00005417" w:rsidRPr="00005417" w:rsidRDefault="00005417" w:rsidP="00005417">
      <w:pPr>
        <w:ind w:firstLine="720"/>
        <w:jc w:val="both"/>
        <w:rPr>
          <w:rFonts w:ascii="Arial" w:hAnsi="Arial" w:cs="Arial"/>
          <w:sz w:val="24"/>
          <w:szCs w:val="24"/>
          <w:lang w:val="en-US"/>
        </w:rPr>
      </w:pPr>
    </w:p>
    <w:p w14:paraId="2A268970" w14:textId="77777777" w:rsidR="00005417" w:rsidRPr="00005417" w:rsidRDefault="00005417" w:rsidP="00005417">
      <w:pPr>
        <w:ind w:firstLine="720"/>
        <w:jc w:val="both"/>
        <w:rPr>
          <w:rFonts w:ascii="Arial" w:hAnsi="Arial" w:cs="Arial"/>
          <w:b/>
          <w:bCs/>
          <w:sz w:val="23"/>
          <w:szCs w:val="23"/>
          <w:lang w:val="en-US"/>
        </w:rPr>
      </w:pPr>
      <w:r w:rsidRPr="00005417">
        <w:rPr>
          <w:rFonts w:ascii="Arial" w:hAnsi="Arial" w:cs="Arial"/>
          <w:b/>
          <w:bCs/>
          <w:sz w:val="23"/>
          <w:szCs w:val="23"/>
          <w:lang w:val="en-US"/>
        </w:rPr>
        <w:t>NORME DE TRAFIC</w:t>
      </w:r>
    </w:p>
    <w:p w14:paraId="23734F8D" w14:textId="77777777" w:rsidR="00005417" w:rsidRPr="00005417" w:rsidRDefault="00005417" w:rsidP="00005417">
      <w:pPr>
        <w:ind w:firstLine="720"/>
        <w:jc w:val="both"/>
        <w:rPr>
          <w:rFonts w:ascii="Arial" w:hAnsi="Arial" w:cs="Arial"/>
          <w:sz w:val="24"/>
          <w:szCs w:val="24"/>
          <w:lang w:val="en-US"/>
        </w:rPr>
      </w:pPr>
      <w:r w:rsidRPr="00005417">
        <w:rPr>
          <w:rFonts w:ascii="Arial" w:hAnsi="Arial" w:cs="Arial"/>
          <w:sz w:val="24"/>
          <w:szCs w:val="24"/>
          <w:lang w:val="en-US"/>
        </w:rPr>
        <w:t>Circulatia in zona nu va avea cresteri semnificative datorita schimbarilor propuse.</w:t>
      </w:r>
    </w:p>
    <w:p w14:paraId="6B8C45CF" w14:textId="77777777" w:rsidR="00BA633D" w:rsidRPr="00DE27AB" w:rsidRDefault="00BA633D" w:rsidP="00BA633D">
      <w:pPr>
        <w:spacing w:line="276" w:lineRule="auto"/>
        <w:ind w:firstLine="709"/>
        <w:jc w:val="both"/>
        <w:rPr>
          <w:rFonts w:ascii="Arial" w:hAnsi="Arial" w:cs="Arial"/>
          <w:sz w:val="24"/>
          <w:szCs w:val="24"/>
          <w:lang w:val="ro-RO"/>
        </w:rPr>
      </w:pPr>
    </w:p>
    <w:p w14:paraId="2DE2DDB9" w14:textId="7F5F04B7" w:rsidR="00330BCC" w:rsidRPr="00DE27AB" w:rsidRDefault="00BA633D" w:rsidP="00BA633D">
      <w:pPr>
        <w:spacing w:line="276" w:lineRule="auto"/>
        <w:ind w:firstLine="709"/>
        <w:jc w:val="both"/>
        <w:rPr>
          <w:rFonts w:ascii="Arial" w:hAnsi="Arial" w:cs="Arial"/>
          <w:b/>
          <w:bCs/>
          <w:sz w:val="32"/>
          <w:szCs w:val="32"/>
          <w:lang w:val="ro-RO"/>
        </w:rPr>
      </w:pPr>
      <w:r w:rsidRPr="00DE27AB">
        <w:rPr>
          <w:rFonts w:ascii="Arial" w:hAnsi="Arial" w:cs="Arial"/>
          <w:sz w:val="24"/>
          <w:szCs w:val="24"/>
          <w:lang w:val="ro-RO"/>
        </w:rPr>
        <w:t>Elaborarea Planului Urbanistic Zonal s-a efectuat in concordanta cu Ghidul privind metodologia de elaborare si continutul cadru al P.U.Z. aprobat prin Ordinul nr. 176/N/16.08.2000 al Ministerului Lucrarilor Publice si Amenajarii Teritoriului si prevederile legale in vigoare.</w:t>
      </w:r>
    </w:p>
    <w:p w14:paraId="7731C85F" w14:textId="77777777" w:rsidR="00CE51CD" w:rsidRPr="00DE27AB" w:rsidRDefault="00CE51CD" w:rsidP="00A03264">
      <w:pPr>
        <w:autoSpaceDE w:val="0"/>
        <w:autoSpaceDN w:val="0"/>
        <w:adjustRightInd w:val="0"/>
        <w:spacing w:line="276" w:lineRule="auto"/>
        <w:ind w:firstLine="450"/>
        <w:rPr>
          <w:rFonts w:ascii="Arial" w:hAnsi="Arial" w:cs="Arial"/>
          <w:sz w:val="24"/>
          <w:szCs w:val="24"/>
          <w:lang w:val="ro-RO"/>
        </w:rPr>
      </w:pPr>
    </w:p>
    <w:p w14:paraId="4BE0CA7D" w14:textId="77777777" w:rsidR="00CE51CD" w:rsidRPr="00DE27AB" w:rsidRDefault="00CE51CD" w:rsidP="00A03264">
      <w:pPr>
        <w:pStyle w:val="Indentcorptext3"/>
        <w:spacing w:line="276" w:lineRule="auto"/>
        <w:ind w:left="4189" w:firstLine="1765"/>
        <w:rPr>
          <w:b/>
          <w:bCs/>
          <w:lang w:val="ro-RO"/>
        </w:rPr>
      </w:pPr>
      <w:r w:rsidRPr="00DE27AB">
        <w:rPr>
          <w:b/>
          <w:bCs/>
          <w:lang w:val="ro-RO"/>
        </w:rPr>
        <w:t>Î N T O C M I T</w:t>
      </w:r>
    </w:p>
    <w:p w14:paraId="09C4FF7F" w14:textId="77777777" w:rsidR="00CE51CD" w:rsidRPr="00DE27AB" w:rsidRDefault="00CE51CD" w:rsidP="00A03264">
      <w:pPr>
        <w:pStyle w:val="Indentcorptext3"/>
        <w:spacing w:line="276" w:lineRule="auto"/>
        <w:ind w:left="3469" w:firstLine="1765"/>
        <w:rPr>
          <w:b/>
          <w:bCs/>
          <w:lang w:val="ro-RO"/>
        </w:rPr>
      </w:pPr>
      <w:r w:rsidRPr="00DE27AB">
        <w:rPr>
          <w:b/>
          <w:bCs/>
          <w:lang w:val="ro-RO"/>
        </w:rPr>
        <w:t>Arh. BOGDAN GEORGESC</w:t>
      </w:r>
      <w:r w:rsidR="003A5943" w:rsidRPr="00DE27AB">
        <w:rPr>
          <w:b/>
          <w:bCs/>
          <w:lang w:val="ro-RO"/>
        </w:rPr>
        <w:t>U</w:t>
      </w:r>
    </w:p>
    <w:sectPr w:rsidR="00CE51CD" w:rsidRPr="00DE27AB" w:rsidSect="00417BC7">
      <w:footerReference w:type="default" r:id="rId15"/>
      <w:pgSz w:w="11907" w:h="16839" w:code="9"/>
      <w:pgMar w:top="630" w:right="1107" w:bottom="450" w:left="36" w:header="708" w:footer="4"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F3D53" w14:textId="77777777" w:rsidR="00605D70" w:rsidRDefault="00605D70">
      <w:r>
        <w:separator/>
      </w:r>
    </w:p>
  </w:endnote>
  <w:endnote w:type="continuationSeparator" w:id="0">
    <w:p w14:paraId="1D9AD08C" w14:textId="77777777" w:rsidR="00605D70" w:rsidRDefault="0060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310342"/>
      <w:docPartObj>
        <w:docPartGallery w:val="Page Numbers (Bottom of Page)"/>
        <w:docPartUnique/>
      </w:docPartObj>
    </w:sdtPr>
    <w:sdtEndPr>
      <w:rPr>
        <w:noProof/>
      </w:rPr>
    </w:sdtEndPr>
    <w:sdtContent>
      <w:p w14:paraId="296C2060" w14:textId="77777777" w:rsidR="00487C84" w:rsidRDefault="00487C84">
        <w:pPr>
          <w:pStyle w:val="Subsol"/>
          <w:jc w:val="right"/>
        </w:pPr>
        <w:r>
          <w:fldChar w:fldCharType="begin"/>
        </w:r>
        <w:r>
          <w:instrText xml:space="preserve"> PAGE   \* MERGEFORMAT </w:instrText>
        </w:r>
        <w:r>
          <w:fldChar w:fldCharType="separate"/>
        </w:r>
        <w:r w:rsidR="009E2126">
          <w:rPr>
            <w:noProof/>
          </w:rPr>
          <w:t>13</w:t>
        </w:r>
        <w:r>
          <w:rPr>
            <w:noProof/>
          </w:rPr>
          <w:fldChar w:fldCharType="end"/>
        </w:r>
      </w:p>
    </w:sdtContent>
  </w:sdt>
  <w:p w14:paraId="3422BA8C" w14:textId="77777777" w:rsidR="00487C84" w:rsidRDefault="00487C84">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6AA15" w14:textId="77777777" w:rsidR="00605D70" w:rsidRDefault="00605D70">
      <w:r>
        <w:separator/>
      </w:r>
    </w:p>
  </w:footnote>
  <w:footnote w:type="continuationSeparator" w:id="0">
    <w:p w14:paraId="67DEAF3C" w14:textId="77777777" w:rsidR="00605D70" w:rsidRDefault="00605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86E618A"/>
    <w:multiLevelType w:val="multilevel"/>
    <w:tmpl w:val="5DAE65A0"/>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upperLetter"/>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9" w15:restartNumberingAfterBreak="0">
    <w:nsid w:val="4DD6575E"/>
    <w:multiLevelType w:val="hybridMultilevel"/>
    <w:tmpl w:val="0CB6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31"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3"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4"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5"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6"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7"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9" w15:restartNumberingAfterBreak="0">
    <w:nsid w:val="647828D3"/>
    <w:multiLevelType w:val="hybridMultilevel"/>
    <w:tmpl w:val="7F2AE328"/>
    <w:lvl w:ilvl="0" w:tplc="112E79EA">
      <w:start w:val="1"/>
      <w:numFmt w:val="bullet"/>
      <w:lvlText w:val=""/>
      <w:lvlJc w:val="left"/>
      <w:pPr>
        <w:tabs>
          <w:tab w:val="num" w:pos="900"/>
        </w:tabs>
        <w:ind w:left="900" w:hanging="360"/>
      </w:pPr>
      <w:rPr>
        <w:rFonts w:ascii="Symbol" w:hAnsi="Symbol" w:cs="Symbol" w:hint="default"/>
        <w:color w:val="auto"/>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40"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41"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2" w15:restartNumberingAfterBreak="0">
    <w:nsid w:val="72020DE3"/>
    <w:multiLevelType w:val="multilevel"/>
    <w:tmpl w:val="C2B051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4"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6" w15:restartNumberingAfterBreak="0">
    <w:nsid w:val="7A0323D2"/>
    <w:multiLevelType w:val="hybridMultilevel"/>
    <w:tmpl w:val="76D2DC0E"/>
    <w:lvl w:ilvl="0" w:tplc="63669E9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8" w15:restartNumberingAfterBreak="0">
    <w:nsid w:val="7E6E2310"/>
    <w:multiLevelType w:val="singleLevel"/>
    <w:tmpl w:val="0AE8AAE6"/>
    <w:lvl w:ilvl="0">
      <w:start w:val="1"/>
      <w:numFmt w:val="decimal"/>
      <w:lvlText w:val="%1."/>
      <w:lvlJc w:val="left"/>
      <w:pPr>
        <w:tabs>
          <w:tab w:val="num" w:pos="450"/>
        </w:tabs>
        <w:ind w:left="450" w:hanging="360"/>
      </w:pPr>
      <w:rPr>
        <w:rFonts w:hint="default"/>
        <w:b/>
        <w:bCs w:val="0"/>
        <w:color w:val="auto"/>
      </w:rPr>
    </w:lvl>
  </w:abstractNum>
  <w:abstractNum w:abstractNumId="49"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9"/>
  </w:num>
  <w:num w:numId="2">
    <w:abstractNumId w:val="32"/>
  </w:num>
  <w:num w:numId="3">
    <w:abstractNumId w:val="24"/>
  </w:num>
  <w:num w:numId="4">
    <w:abstractNumId w:val="10"/>
  </w:num>
  <w:num w:numId="5">
    <w:abstractNumId w:val="20"/>
  </w:num>
  <w:num w:numId="6">
    <w:abstractNumId w:val="41"/>
  </w:num>
  <w:num w:numId="7">
    <w:abstractNumId w:val="25"/>
  </w:num>
  <w:num w:numId="8">
    <w:abstractNumId w:val="5"/>
  </w:num>
  <w:num w:numId="9">
    <w:abstractNumId w:val="14"/>
  </w:num>
  <w:num w:numId="10">
    <w:abstractNumId w:val="15"/>
  </w:num>
  <w:num w:numId="11">
    <w:abstractNumId w:val="7"/>
  </w:num>
  <w:num w:numId="12">
    <w:abstractNumId w:val="1"/>
  </w:num>
  <w:num w:numId="13">
    <w:abstractNumId w:val="40"/>
  </w:num>
  <w:num w:numId="14">
    <w:abstractNumId w:val="33"/>
  </w:num>
  <w:num w:numId="15">
    <w:abstractNumId w:val="34"/>
  </w:num>
  <w:num w:numId="16">
    <w:abstractNumId w:val="30"/>
  </w:num>
  <w:num w:numId="17">
    <w:abstractNumId w:val="47"/>
  </w:num>
  <w:num w:numId="18">
    <w:abstractNumId w:val="19"/>
  </w:num>
  <w:num w:numId="19">
    <w:abstractNumId w:val="45"/>
  </w:num>
  <w:num w:numId="20">
    <w:abstractNumId w:val="4"/>
  </w:num>
  <w:num w:numId="21">
    <w:abstractNumId w:val="21"/>
  </w:num>
  <w:num w:numId="22">
    <w:abstractNumId w:val="9"/>
  </w:num>
  <w:num w:numId="23">
    <w:abstractNumId w:val="6"/>
  </w:num>
  <w:num w:numId="24">
    <w:abstractNumId w:val="12"/>
  </w:num>
  <w:num w:numId="25">
    <w:abstractNumId w:val="44"/>
  </w:num>
  <w:num w:numId="26">
    <w:abstractNumId w:val="49"/>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5"/>
  </w:num>
  <w:num w:numId="35">
    <w:abstractNumId w:val="3"/>
  </w:num>
  <w:num w:numId="36">
    <w:abstractNumId w:val="36"/>
  </w:num>
  <w:num w:numId="37">
    <w:abstractNumId w:val="37"/>
  </w:num>
  <w:num w:numId="38">
    <w:abstractNumId w:val="43"/>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31"/>
  </w:num>
  <w:num w:numId="44">
    <w:abstractNumId w:val="16"/>
  </w:num>
  <w:num w:numId="45">
    <w:abstractNumId w:val="38"/>
  </w:num>
  <w:num w:numId="46">
    <w:abstractNumId w:val="29"/>
  </w:num>
  <w:num w:numId="47">
    <w:abstractNumId w:val="48"/>
  </w:num>
  <w:num w:numId="48">
    <w:abstractNumId w:val="42"/>
  </w:num>
  <w:num w:numId="49">
    <w:abstractNumId w:val="2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05417"/>
    <w:rsid w:val="00012E33"/>
    <w:rsid w:val="0001385C"/>
    <w:rsid w:val="00015174"/>
    <w:rsid w:val="00017138"/>
    <w:rsid w:val="0001722D"/>
    <w:rsid w:val="0001728C"/>
    <w:rsid w:val="00026B1E"/>
    <w:rsid w:val="00027391"/>
    <w:rsid w:val="00035F09"/>
    <w:rsid w:val="00043807"/>
    <w:rsid w:val="0004561F"/>
    <w:rsid w:val="00045654"/>
    <w:rsid w:val="0005200F"/>
    <w:rsid w:val="0005435E"/>
    <w:rsid w:val="000552FA"/>
    <w:rsid w:val="00056508"/>
    <w:rsid w:val="0006051E"/>
    <w:rsid w:val="00062C72"/>
    <w:rsid w:val="00063696"/>
    <w:rsid w:val="000667E5"/>
    <w:rsid w:val="00072C66"/>
    <w:rsid w:val="00073BAC"/>
    <w:rsid w:val="00083F10"/>
    <w:rsid w:val="00083F49"/>
    <w:rsid w:val="000848D4"/>
    <w:rsid w:val="0008652B"/>
    <w:rsid w:val="000920C7"/>
    <w:rsid w:val="00092DC8"/>
    <w:rsid w:val="000A003B"/>
    <w:rsid w:val="000A1030"/>
    <w:rsid w:val="000A6234"/>
    <w:rsid w:val="000B0638"/>
    <w:rsid w:val="000B7654"/>
    <w:rsid w:val="000D5C45"/>
    <w:rsid w:val="000D7B19"/>
    <w:rsid w:val="000E4549"/>
    <w:rsid w:val="000F26A1"/>
    <w:rsid w:val="000F3D15"/>
    <w:rsid w:val="000F3F57"/>
    <w:rsid w:val="000F6D2A"/>
    <w:rsid w:val="001006FF"/>
    <w:rsid w:val="00105CFC"/>
    <w:rsid w:val="0011106D"/>
    <w:rsid w:val="00112FCC"/>
    <w:rsid w:val="001144F4"/>
    <w:rsid w:val="00115C66"/>
    <w:rsid w:val="00117182"/>
    <w:rsid w:val="001207DD"/>
    <w:rsid w:val="001260F8"/>
    <w:rsid w:val="00126543"/>
    <w:rsid w:val="00132AB3"/>
    <w:rsid w:val="00134FE4"/>
    <w:rsid w:val="00136DA6"/>
    <w:rsid w:val="0014551A"/>
    <w:rsid w:val="00153D59"/>
    <w:rsid w:val="001643E1"/>
    <w:rsid w:val="00164AE5"/>
    <w:rsid w:val="0017013E"/>
    <w:rsid w:val="0017388D"/>
    <w:rsid w:val="00196250"/>
    <w:rsid w:val="001974BF"/>
    <w:rsid w:val="001977EE"/>
    <w:rsid w:val="00197FEF"/>
    <w:rsid w:val="001A1047"/>
    <w:rsid w:val="001A1AFB"/>
    <w:rsid w:val="001A269B"/>
    <w:rsid w:val="001A5A5B"/>
    <w:rsid w:val="001A5AE8"/>
    <w:rsid w:val="001A5BBF"/>
    <w:rsid w:val="001B122F"/>
    <w:rsid w:val="001C04EC"/>
    <w:rsid w:val="001C1192"/>
    <w:rsid w:val="001C5399"/>
    <w:rsid w:val="001D0330"/>
    <w:rsid w:val="001D1897"/>
    <w:rsid w:val="001D306D"/>
    <w:rsid w:val="001D6136"/>
    <w:rsid w:val="001E17D7"/>
    <w:rsid w:val="001E1D5B"/>
    <w:rsid w:val="001E4C15"/>
    <w:rsid w:val="001E64DD"/>
    <w:rsid w:val="001E7BC1"/>
    <w:rsid w:val="001F0606"/>
    <w:rsid w:val="001F3276"/>
    <w:rsid w:val="001F3F16"/>
    <w:rsid w:val="001F6F16"/>
    <w:rsid w:val="001F6FB7"/>
    <w:rsid w:val="00201D52"/>
    <w:rsid w:val="0020294E"/>
    <w:rsid w:val="002055B0"/>
    <w:rsid w:val="002074F8"/>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54E55"/>
    <w:rsid w:val="00260BB7"/>
    <w:rsid w:val="00263B59"/>
    <w:rsid w:val="00264949"/>
    <w:rsid w:val="00266FA9"/>
    <w:rsid w:val="002711C0"/>
    <w:rsid w:val="002715E4"/>
    <w:rsid w:val="00273EA5"/>
    <w:rsid w:val="00285115"/>
    <w:rsid w:val="00295030"/>
    <w:rsid w:val="002959DF"/>
    <w:rsid w:val="002A0844"/>
    <w:rsid w:val="002A0BD7"/>
    <w:rsid w:val="002A0DAE"/>
    <w:rsid w:val="002A29A4"/>
    <w:rsid w:val="002A50AC"/>
    <w:rsid w:val="002A75AF"/>
    <w:rsid w:val="002B0122"/>
    <w:rsid w:val="002B54A2"/>
    <w:rsid w:val="002B5931"/>
    <w:rsid w:val="002B6A3C"/>
    <w:rsid w:val="002C5EE4"/>
    <w:rsid w:val="002C68F5"/>
    <w:rsid w:val="002C7EFE"/>
    <w:rsid w:val="002D7703"/>
    <w:rsid w:val="002E28CA"/>
    <w:rsid w:val="002E3F49"/>
    <w:rsid w:val="002E538A"/>
    <w:rsid w:val="002F10BA"/>
    <w:rsid w:val="002F38B1"/>
    <w:rsid w:val="002F5190"/>
    <w:rsid w:val="002F5701"/>
    <w:rsid w:val="002F7B79"/>
    <w:rsid w:val="003005D2"/>
    <w:rsid w:val="003062C3"/>
    <w:rsid w:val="00327331"/>
    <w:rsid w:val="00327ED5"/>
    <w:rsid w:val="00330BCC"/>
    <w:rsid w:val="00331856"/>
    <w:rsid w:val="00331D6D"/>
    <w:rsid w:val="0033376C"/>
    <w:rsid w:val="003367A6"/>
    <w:rsid w:val="0034262C"/>
    <w:rsid w:val="003537FE"/>
    <w:rsid w:val="00356AFB"/>
    <w:rsid w:val="00360609"/>
    <w:rsid w:val="00361AF0"/>
    <w:rsid w:val="00361B66"/>
    <w:rsid w:val="00362044"/>
    <w:rsid w:val="0036593C"/>
    <w:rsid w:val="0036667B"/>
    <w:rsid w:val="003677BC"/>
    <w:rsid w:val="00372AFC"/>
    <w:rsid w:val="00375674"/>
    <w:rsid w:val="00377369"/>
    <w:rsid w:val="00381EA6"/>
    <w:rsid w:val="00382BFF"/>
    <w:rsid w:val="00385E95"/>
    <w:rsid w:val="00386A34"/>
    <w:rsid w:val="00391A3A"/>
    <w:rsid w:val="0039238F"/>
    <w:rsid w:val="003A13F1"/>
    <w:rsid w:val="003A5943"/>
    <w:rsid w:val="003B4B85"/>
    <w:rsid w:val="003B4F10"/>
    <w:rsid w:val="003B5508"/>
    <w:rsid w:val="003B7361"/>
    <w:rsid w:val="003C7F33"/>
    <w:rsid w:val="003D1E8E"/>
    <w:rsid w:val="003D527C"/>
    <w:rsid w:val="003D64BA"/>
    <w:rsid w:val="003D66DE"/>
    <w:rsid w:val="003E08A0"/>
    <w:rsid w:val="003E1C2A"/>
    <w:rsid w:val="003E38B8"/>
    <w:rsid w:val="003F0B88"/>
    <w:rsid w:val="003F1741"/>
    <w:rsid w:val="00402CBD"/>
    <w:rsid w:val="004030BA"/>
    <w:rsid w:val="00410DFD"/>
    <w:rsid w:val="004116AC"/>
    <w:rsid w:val="00413239"/>
    <w:rsid w:val="00413383"/>
    <w:rsid w:val="004142CB"/>
    <w:rsid w:val="00415181"/>
    <w:rsid w:val="004159A2"/>
    <w:rsid w:val="0041657C"/>
    <w:rsid w:val="0041770D"/>
    <w:rsid w:val="00417BC7"/>
    <w:rsid w:val="00422433"/>
    <w:rsid w:val="0042500F"/>
    <w:rsid w:val="00425C92"/>
    <w:rsid w:val="0042613B"/>
    <w:rsid w:val="0042670F"/>
    <w:rsid w:val="004278B9"/>
    <w:rsid w:val="00427FE6"/>
    <w:rsid w:val="004470E6"/>
    <w:rsid w:val="004531FC"/>
    <w:rsid w:val="00453925"/>
    <w:rsid w:val="00456F1E"/>
    <w:rsid w:val="0045724D"/>
    <w:rsid w:val="004618D3"/>
    <w:rsid w:val="0046528B"/>
    <w:rsid w:val="004818E8"/>
    <w:rsid w:val="00484915"/>
    <w:rsid w:val="00485152"/>
    <w:rsid w:val="00486FC9"/>
    <w:rsid w:val="00487C84"/>
    <w:rsid w:val="0049099A"/>
    <w:rsid w:val="00495DF7"/>
    <w:rsid w:val="00497979"/>
    <w:rsid w:val="004A0529"/>
    <w:rsid w:val="004A3272"/>
    <w:rsid w:val="004C30B6"/>
    <w:rsid w:val="004D10B5"/>
    <w:rsid w:val="004E0333"/>
    <w:rsid w:val="004E09E8"/>
    <w:rsid w:val="004E4181"/>
    <w:rsid w:val="004F0D27"/>
    <w:rsid w:val="004F17F7"/>
    <w:rsid w:val="004F2531"/>
    <w:rsid w:val="00501004"/>
    <w:rsid w:val="00502905"/>
    <w:rsid w:val="005072D3"/>
    <w:rsid w:val="00510FFE"/>
    <w:rsid w:val="00513F4E"/>
    <w:rsid w:val="00515C12"/>
    <w:rsid w:val="00520FBE"/>
    <w:rsid w:val="00524463"/>
    <w:rsid w:val="00534329"/>
    <w:rsid w:val="0053786D"/>
    <w:rsid w:val="00540300"/>
    <w:rsid w:val="005408BB"/>
    <w:rsid w:val="00541EEF"/>
    <w:rsid w:val="00543933"/>
    <w:rsid w:val="005443CC"/>
    <w:rsid w:val="00544ADB"/>
    <w:rsid w:val="00546731"/>
    <w:rsid w:val="00547352"/>
    <w:rsid w:val="00547B57"/>
    <w:rsid w:val="00550C0E"/>
    <w:rsid w:val="00555664"/>
    <w:rsid w:val="00562180"/>
    <w:rsid w:val="005654DD"/>
    <w:rsid w:val="00567B46"/>
    <w:rsid w:val="00571FED"/>
    <w:rsid w:val="00575A66"/>
    <w:rsid w:val="00583303"/>
    <w:rsid w:val="005851E7"/>
    <w:rsid w:val="00587BA5"/>
    <w:rsid w:val="00595B92"/>
    <w:rsid w:val="00596056"/>
    <w:rsid w:val="005A510D"/>
    <w:rsid w:val="005A72A6"/>
    <w:rsid w:val="005A76BA"/>
    <w:rsid w:val="005C0296"/>
    <w:rsid w:val="005C48EC"/>
    <w:rsid w:val="005D0A4F"/>
    <w:rsid w:val="005D72A5"/>
    <w:rsid w:val="005E0FC2"/>
    <w:rsid w:val="005E1A42"/>
    <w:rsid w:val="005E5E06"/>
    <w:rsid w:val="005E696D"/>
    <w:rsid w:val="005F1422"/>
    <w:rsid w:val="005F6A1A"/>
    <w:rsid w:val="005F7A01"/>
    <w:rsid w:val="0060548D"/>
    <w:rsid w:val="00605D70"/>
    <w:rsid w:val="0060702F"/>
    <w:rsid w:val="00610107"/>
    <w:rsid w:val="00612EB7"/>
    <w:rsid w:val="00616486"/>
    <w:rsid w:val="00617B10"/>
    <w:rsid w:val="0062175C"/>
    <w:rsid w:val="00624530"/>
    <w:rsid w:val="00632294"/>
    <w:rsid w:val="00633BB1"/>
    <w:rsid w:val="00634B76"/>
    <w:rsid w:val="00635267"/>
    <w:rsid w:val="0063609D"/>
    <w:rsid w:val="00642484"/>
    <w:rsid w:val="00645086"/>
    <w:rsid w:val="0064794A"/>
    <w:rsid w:val="00653061"/>
    <w:rsid w:val="00657DAF"/>
    <w:rsid w:val="0066313F"/>
    <w:rsid w:val="00663949"/>
    <w:rsid w:val="0066654F"/>
    <w:rsid w:val="006667B0"/>
    <w:rsid w:val="00682B3C"/>
    <w:rsid w:val="00684120"/>
    <w:rsid w:val="006841F7"/>
    <w:rsid w:val="0068437C"/>
    <w:rsid w:val="00694DBB"/>
    <w:rsid w:val="00697855"/>
    <w:rsid w:val="006A032F"/>
    <w:rsid w:val="006A10B6"/>
    <w:rsid w:val="006B1949"/>
    <w:rsid w:val="006B1D90"/>
    <w:rsid w:val="006B7F6F"/>
    <w:rsid w:val="006D1537"/>
    <w:rsid w:val="006D55B0"/>
    <w:rsid w:val="006D6768"/>
    <w:rsid w:val="006D7D57"/>
    <w:rsid w:val="006E74A0"/>
    <w:rsid w:val="006F23C4"/>
    <w:rsid w:val="006F2713"/>
    <w:rsid w:val="007033EA"/>
    <w:rsid w:val="00706EB0"/>
    <w:rsid w:val="00712591"/>
    <w:rsid w:val="007126F2"/>
    <w:rsid w:val="0072125D"/>
    <w:rsid w:val="00721A13"/>
    <w:rsid w:val="00726D45"/>
    <w:rsid w:val="00727EC7"/>
    <w:rsid w:val="00731AFC"/>
    <w:rsid w:val="0073302B"/>
    <w:rsid w:val="0073407F"/>
    <w:rsid w:val="007401FF"/>
    <w:rsid w:val="00741230"/>
    <w:rsid w:val="007529E7"/>
    <w:rsid w:val="00756AC0"/>
    <w:rsid w:val="00756D2F"/>
    <w:rsid w:val="00760F05"/>
    <w:rsid w:val="0076114C"/>
    <w:rsid w:val="00764BBE"/>
    <w:rsid w:val="00764D13"/>
    <w:rsid w:val="00770D85"/>
    <w:rsid w:val="0077323A"/>
    <w:rsid w:val="00775FDF"/>
    <w:rsid w:val="007800BF"/>
    <w:rsid w:val="00781ECB"/>
    <w:rsid w:val="0078773D"/>
    <w:rsid w:val="00787B65"/>
    <w:rsid w:val="007913AE"/>
    <w:rsid w:val="00791514"/>
    <w:rsid w:val="007A35CB"/>
    <w:rsid w:val="007A6FC0"/>
    <w:rsid w:val="007B0E9F"/>
    <w:rsid w:val="007C1A31"/>
    <w:rsid w:val="007D0E81"/>
    <w:rsid w:val="007D3C57"/>
    <w:rsid w:val="007E0B58"/>
    <w:rsid w:val="007E4BA5"/>
    <w:rsid w:val="007E5AF3"/>
    <w:rsid w:val="007F2262"/>
    <w:rsid w:val="007F47FD"/>
    <w:rsid w:val="007F4C8D"/>
    <w:rsid w:val="007F6647"/>
    <w:rsid w:val="008058B5"/>
    <w:rsid w:val="00806E4D"/>
    <w:rsid w:val="00816124"/>
    <w:rsid w:val="0082389E"/>
    <w:rsid w:val="00824CA7"/>
    <w:rsid w:val="00825AB6"/>
    <w:rsid w:val="008270F5"/>
    <w:rsid w:val="00851B31"/>
    <w:rsid w:val="008538EA"/>
    <w:rsid w:val="00856586"/>
    <w:rsid w:val="00862F69"/>
    <w:rsid w:val="00871778"/>
    <w:rsid w:val="00872303"/>
    <w:rsid w:val="00874C89"/>
    <w:rsid w:val="00876351"/>
    <w:rsid w:val="00877918"/>
    <w:rsid w:val="00896342"/>
    <w:rsid w:val="008A2168"/>
    <w:rsid w:val="008A25B3"/>
    <w:rsid w:val="008A3BA2"/>
    <w:rsid w:val="008A3C5F"/>
    <w:rsid w:val="008A510D"/>
    <w:rsid w:val="008B3AD0"/>
    <w:rsid w:val="008B5077"/>
    <w:rsid w:val="008B5832"/>
    <w:rsid w:val="008C02C5"/>
    <w:rsid w:val="008C10A1"/>
    <w:rsid w:val="008C1D13"/>
    <w:rsid w:val="008E3B9D"/>
    <w:rsid w:val="008F2A3A"/>
    <w:rsid w:val="008F3725"/>
    <w:rsid w:val="008F4981"/>
    <w:rsid w:val="009013A2"/>
    <w:rsid w:val="009025A9"/>
    <w:rsid w:val="009027A4"/>
    <w:rsid w:val="00906FE3"/>
    <w:rsid w:val="00920E7D"/>
    <w:rsid w:val="00924216"/>
    <w:rsid w:val="00935ED6"/>
    <w:rsid w:val="00940FB1"/>
    <w:rsid w:val="00944866"/>
    <w:rsid w:val="009452EC"/>
    <w:rsid w:val="0095119B"/>
    <w:rsid w:val="00952249"/>
    <w:rsid w:val="00952ED7"/>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2126"/>
    <w:rsid w:val="009E379E"/>
    <w:rsid w:val="00A03264"/>
    <w:rsid w:val="00A05E3D"/>
    <w:rsid w:val="00A100CA"/>
    <w:rsid w:val="00A10AF8"/>
    <w:rsid w:val="00A126DB"/>
    <w:rsid w:val="00A12AA5"/>
    <w:rsid w:val="00A2016F"/>
    <w:rsid w:val="00A2300B"/>
    <w:rsid w:val="00A27008"/>
    <w:rsid w:val="00A3141F"/>
    <w:rsid w:val="00A32B3F"/>
    <w:rsid w:val="00A3638D"/>
    <w:rsid w:val="00A5017D"/>
    <w:rsid w:val="00A508D0"/>
    <w:rsid w:val="00A520A8"/>
    <w:rsid w:val="00A53815"/>
    <w:rsid w:val="00A542BE"/>
    <w:rsid w:val="00A60B4E"/>
    <w:rsid w:val="00A632CC"/>
    <w:rsid w:val="00A641E5"/>
    <w:rsid w:val="00A67B52"/>
    <w:rsid w:val="00A71DAF"/>
    <w:rsid w:val="00A742F5"/>
    <w:rsid w:val="00A776E5"/>
    <w:rsid w:val="00A812FD"/>
    <w:rsid w:val="00A91ABA"/>
    <w:rsid w:val="00A9238E"/>
    <w:rsid w:val="00A93BAA"/>
    <w:rsid w:val="00A94C38"/>
    <w:rsid w:val="00A978AA"/>
    <w:rsid w:val="00AA5176"/>
    <w:rsid w:val="00AA587C"/>
    <w:rsid w:val="00AA5F14"/>
    <w:rsid w:val="00AA7E6B"/>
    <w:rsid w:val="00AB05F6"/>
    <w:rsid w:val="00AB17C2"/>
    <w:rsid w:val="00AB3B76"/>
    <w:rsid w:val="00AC12CD"/>
    <w:rsid w:val="00AC2E03"/>
    <w:rsid w:val="00AC6E20"/>
    <w:rsid w:val="00AC6E88"/>
    <w:rsid w:val="00AD12F4"/>
    <w:rsid w:val="00AD5573"/>
    <w:rsid w:val="00AD5D61"/>
    <w:rsid w:val="00AE22CF"/>
    <w:rsid w:val="00AE4A9C"/>
    <w:rsid w:val="00AE7165"/>
    <w:rsid w:val="00AE7B5C"/>
    <w:rsid w:val="00AF2882"/>
    <w:rsid w:val="00AF4EAF"/>
    <w:rsid w:val="00AF65F5"/>
    <w:rsid w:val="00AF687D"/>
    <w:rsid w:val="00AF6ABC"/>
    <w:rsid w:val="00AF6CA7"/>
    <w:rsid w:val="00AF7EBC"/>
    <w:rsid w:val="00B0025F"/>
    <w:rsid w:val="00B01841"/>
    <w:rsid w:val="00B04BDA"/>
    <w:rsid w:val="00B04CC3"/>
    <w:rsid w:val="00B1204D"/>
    <w:rsid w:val="00B13FEB"/>
    <w:rsid w:val="00B16BA3"/>
    <w:rsid w:val="00B17C08"/>
    <w:rsid w:val="00B27950"/>
    <w:rsid w:val="00B302D6"/>
    <w:rsid w:val="00B322D0"/>
    <w:rsid w:val="00B3237E"/>
    <w:rsid w:val="00B330EF"/>
    <w:rsid w:val="00B354E5"/>
    <w:rsid w:val="00B47DE8"/>
    <w:rsid w:val="00B52976"/>
    <w:rsid w:val="00B56B1E"/>
    <w:rsid w:val="00B63D00"/>
    <w:rsid w:val="00B6400A"/>
    <w:rsid w:val="00B64883"/>
    <w:rsid w:val="00B678BB"/>
    <w:rsid w:val="00B71F53"/>
    <w:rsid w:val="00B724B9"/>
    <w:rsid w:val="00B7488C"/>
    <w:rsid w:val="00B803BB"/>
    <w:rsid w:val="00B8404F"/>
    <w:rsid w:val="00B86B1E"/>
    <w:rsid w:val="00B949CF"/>
    <w:rsid w:val="00B96DDF"/>
    <w:rsid w:val="00BA4866"/>
    <w:rsid w:val="00BA58B6"/>
    <w:rsid w:val="00BA633D"/>
    <w:rsid w:val="00BB68C9"/>
    <w:rsid w:val="00BC4383"/>
    <w:rsid w:val="00BD0972"/>
    <w:rsid w:val="00BD2890"/>
    <w:rsid w:val="00BD497E"/>
    <w:rsid w:val="00BD652B"/>
    <w:rsid w:val="00BD734F"/>
    <w:rsid w:val="00BE33CC"/>
    <w:rsid w:val="00BE7805"/>
    <w:rsid w:val="00BE7DC2"/>
    <w:rsid w:val="00BE7F8E"/>
    <w:rsid w:val="00BF371F"/>
    <w:rsid w:val="00C01ACC"/>
    <w:rsid w:val="00C054A0"/>
    <w:rsid w:val="00C06188"/>
    <w:rsid w:val="00C0740B"/>
    <w:rsid w:val="00C10C9C"/>
    <w:rsid w:val="00C13AEA"/>
    <w:rsid w:val="00C15B17"/>
    <w:rsid w:val="00C2217B"/>
    <w:rsid w:val="00C27926"/>
    <w:rsid w:val="00C334DD"/>
    <w:rsid w:val="00C3485C"/>
    <w:rsid w:val="00C36E94"/>
    <w:rsid w:val="00C412F9"/>
    <w:rsid w:val="00C42828"/>
    <w:rsid w:val="00C61620"/>
    <w:rsid w:val="00C65AF0"/>
    <w:rsid w:val="00C7155E"/>
    <w:rsid w:val="00C73327"/>
    <w:rsid w:val="00C74EC0"/>
    <w:rsid w:val="00C80139"/>
    <w:rsid w:val="00C8176C"/>
    <w:rsid w:val="00C82C14"/>
    <w:rsid w:val="00C84DC1"/>
    <w:rsid w:val="00C94296"/>
    <w:rsid w:val="00C94F70"/>
    <w:rsid w:val="00C953A3"/>
    <w:rsid w:val="00C96D45"/>
    <w:rsid w:val="00CA18BD"/>
    <w:rsid w:val="00CA2F79"/>
    <w:rsid w:val="00CB44E9"/>
    <w:rsid w:val="00CB5CCA"/>
    <w:rsid w:val="00CC2A28"/>
    <w:rsid w:val="00CD04E9"/>
    <w:rsid w:val="00CD1C76"/>
    <w:rsid w:val="00CE004C"/>
    <w:rsid w:val="00CE312F"/>
    <w:rsid w:val="00CE3F6D"/>
    <w:rsid w:val="00CE49BB"/>
    <w:rsid w:val="00CE51CD"/>
    <w:rsid w:val="00CE5F7D"/>
    <w:rsid w:val="00CE6898"/>
    <w:rsid w:val="00CF675F"/>
    <w:rsid w:val="00D013F4"/>
    <w:rsid w:val="00D07D81"/>
    <w:rsid w:val="00D10CE2"/>
    <w:rsid w:val="00D11232"/>
    <w:rsid w:val="00D1456D"/>
    <w:rsid w:val="00D167E4"/>
    <w:rsid w:val="00D221DA"/>
    <w:rsid w:val="00D237F1"/>
    <w:rsid w:val="00D24021"/>
    <w:rsid w:val="00D456F3"/>
    <w:rsid w:val="00D45D16"/>
    <w:rsid w:val="00D462ED"/>
    <w:rsid w:val="00D502A0"/>
    <w:rsid w:val="00D5346C"/>
    <w:rsid w:val="00D55A9E"/>
    <w:rsid w:val="00D566C2"/>
    <w:rsid w:val="00D57CE6"/>
    <w:rsid w:val="00D611EE"/>
    <w:rsid w:val="00D64BB3"/>
    <w:rsid w:val="00D7239C"/>
    <w:rsid w:val="00D72515"/>
    <w:rsid w:val="00D7532B"/>
    <w:rsid w:val="00D776D5"/>
    <w:rsid w:val="00D81812"/>
    <w:rsid w:val="00D83CAD"/>
    <w:rsid w:val="00D92FB8"/>
    <w:rsid w:val="00DA1EF0"/>
    <w:rsid w:val="00DA3BDE"/>
    <w:rsid w:val="00DB1F90"/>
    <w:rsid w:val="00DB2209"/>
    <w:rsid w:val="00DB319C"/>
    <w:rsid w:val="00DB6555"/>
    <w:rsid w:val="00DB6944"/>
    <w:rsid w:val="00DD43E1"/>
    <w:rsid w:val="00DD67ED"/>
    <w:rsid w:val="00DD6DA6"/>
    <w:rsid w:val="00DE27AB"/>
    <w:rsid w:val="00DE39C6"/>
    <w:rsid w:val="00DF3401"/>
    <w:rsid w:val="00DF41E3"/>
    <w:rsid w:val="00DF4609"/>
    <w:rsid w:val="00DF636B"/>
    <w:rsid w:val="00E00577"/>
    <w:rsid w:val="00E02D0D"/>
    <w:rsid w:val="00E07032"/>
    <w:rsid w:val="00E15A6A"/>
    <w:rsid w:val="00E233F7"/>
    <w:rsid w:val="00E237F8"/>
    <w:rsid w:val="00E245A5"/>
    <w:rsid w:val="00E27C45"/>
    <w:rsid w:val="00E32763"/>
    <w:rsid w:val="00E379A3"/>
    <w:rsid w:val="00E40163"/>
    <w:rsid w:val="00E4609C"/>
    <w:rsid w:val="00E47727"/>
    <w:rsid w:val="00E47B79"/>
    <w:rsid w:val="00E50A70"/>
    <w:rsid w:val="00E52334"/>
    <w:rsid w:val="00E53F22"/>
    <w:rsid w:val="00E55D6D"/>
    <w:rsid w:val="00E56D0A"/>
    <w:rsid w:val="00E6077A"/>
    <w:rsid w:val="00E607ED"/>
    <w:rsid w:val="00E61ADF"/>
    <w:rsid w:val="00E66594"/>
    <w:rsid w:val="00E67F9C"/>
    <w:rsid w:val="00E75D9B"/>
    <w:rsid w:val="00E77E40"/>
    <w:rsid w:val="00E809EF"/>
    <w:rsid w:val="00E81C1B"/>
    <w:rsid w:val="00E832D2"/>
    <w:rsid w:val="00E864EE"/>
    <w:rsid w:val="00EA1A49"/>
    <w:rsid w:val="00EA6ACA"/>
    <w:rsid w:val="00EA7236"/>
    <w:rsid w:val="00EB03CB"/>
    <w:rsid w:val="00EC1965"/>
    <w:rsid w:val="00EC2C30"/>
    <w:rsid w:val="00EC4248"/>
    <w:rsid w:val="00EC73B8"/>
    <w:rsid w:val="00ED408B"/>
    <w:rsid w:val="00ED688F"/>
    <w:rsid w:val="00ED697B"/>
    <w:rsid w:val="00ED6AA3"/>
    <w:rsid w:val="00ED6AF2"/>
    <w:rsid w:val="00EE1355"/>
    <w:rsid w:val="00EE277D"/>
    <w:rsid w:val="00EE63BD"/>
    <w:rsid w:val="00EE7C1B"/>
    <w:rsid w:val="00EF69CD"/>
    <w:rsid w:val="00EF6C99"/>
    <w:rsid w:val="00F1032F"/>
    <w:rsid w:val="00F104BD"/>
    <w:rsid w:val="00F114D2"/>
    <w:rsid w:val="00F13FD0"/>
    <w:rsid w:val="00F147CC"/>
    <w:rsid w:val="00F1665C"/>
    <w:rsid w:val="00F249BC"/>
    <w:rsid w:val="00F301D4"/>
    <w:rsid w:val="00F3260D"/>
    <w:rsid w:val="00F4076C"/>
    <w:rsid w:val="00F47E7C"/>
    <w:rsid w:val="00F5465B"/>
    <w:rsid w:val="00F63BCC"/>
    <w:rsid w:val="00F6606D"/>
    <w:rsid w:val="00F80792"/>
    <w:rsid w:val="00F84E5C"/>
    <w:rsid w:val="00F87583"/>
    <w:rsid w:val="00F90983"/>
    <w:rsid w:val="00F9275A"/>
    <w:rsid w:val="00F95A35"/>
    <w:rsid w:val="00FA7683"/>
    <w:rsid w:val="00FB0F01"/>
    <w:rsid w:val="00FC2051"/>
    <w:rsid w:val="00FC558A"/>
    <w:rsid w:val="00FC6DB0"/>
    <w:rsid w:val="00FD23E5"/>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AE0620"/>
  <w15:docId w15:val="{B80107C0-56F4-4360-8913-F9F0994C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5B0"/>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487C8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87C8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3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1191</TotalTime>
  <Pages>1</Pages>
  <Words>3848</Words>
  <Characters>21939</Characters>
  <Application>Microsoft Office Word</Application>
  <DocSecurity>0</DocSecurity>
  <Lines>182</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25736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PROVAL</dc:creator>
  <cp:keywords/>
  <dc:description/>
  <cp:lastModifiedBy>Constantinescu Carmen</cp:lastModifiedBy>
  <cp:revision>5</cp:revision>
  <cp:lastPrinted>2020-10-02T07:07:00Z</cp:lastPrinted>
  <dcterms:created xsi:type="dcterms:W3CDTF">2020-09-13T17:18:00Z</dcterms:created>
  <dcterms:modified xsi:type="dcterms:W3CDTF">2020-10-02T07:33:00Z</dcterms:modified>
</cp:coreProperties>
</file>